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EC4" w14:textId="77777777" w:rsidR="00A5179A" w:rsidRDefault="008E1316">
      <w:pPr>
        <w:rPr>
          <w:color w:val="5B9BD5"/>
          <w:sz w:val="28"/>
          <w:szCs w:val="28"/>
        </w:rPr>
      </w:pPr>
      <w:r>
        <w:rPr>
          <w:color w:val="5B9BD5"/>
          <w:sz w:val="28"/>
          <w:szCs w:val="28"/>
        </w:rPr>
        <w:t>Perfil de gerente PROFO</w:t>
      </w:r>
    </w:p>
    <w:p w14:paraId="3D7E217A" w14:textId="77777777" w:rsidR="00A5179A" w:rsidRDefault="00A5179A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493"/>
      </w:tblGrid>
      <w:tr w:rsidR="00A5179A" w14:paraId="1ACA30B3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0ADB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Nombre del cargo: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3C9E" w14:textId="77777777" w:rsidR="00A5179A" w:rsidRDefault="008E1316">
            <w:pPr>
              <w:widowControl w:val="0"/>
              <w:rPr>
                <w:highlight w:val="yellow"/>
              </w:rPr>
            </w:pPr>
            <w:r>
              <w:t>Gerente Proyecto Red Asociativa (KAM)</w:t>
            </w:r>
          </w:p>
        </w:tc>
      </w:tr>
      <w:tr w:rsidR="00A5179A" w14:paraId="357BF978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F873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Perfil profesional deseado: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412B" w14:textId="77777777" w:rsidR="00A5179A" w:rsidRDefault="008E1316">
            <w:pPr>
              <w:widowControl w:val="0"/>
            </w:pPr>
            <w:r>
              <w:t>Bachiller en Administración, Marketing, Economía</w:t>
            </w:r>
          </w:p>
          <w:p w14:paraId="74031650" w14:textId="77777777" w:rsidR="00A5179A" w:rsidRDefault="008E1316">
            <w:pPr>
              <w:widowControl w:val="0"/>
            </w:pPr>
            <w:r>
              <w:t xml:space="preserve">o Ing. en Industrias, Ing. Ambiental o carrera afín (al menos 6 semestres de estudio) con al </w:t>
            </w:r>
            <w:r>
              <w:t>menos 1 año de experiencia en ventas, y deseable al menos 2 años de experiencia en gestión de proyectos relacionados a la industria de gestión ambiental.</w:t>
            </w:r>
          </w:p>
        </w:tc>
      </w:tr>
      <w:tr w:rsidR="00A5179A" w14:paraId="2611291B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348D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Reporta a: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FBC2" w14:textId="77777777" w:rsidR="00A5179A" w:rsidRDefault="008E1316">
            <w:pPr>
              <w:widowControl w:val="0"/>
            </w:pPr>
            <w:r>
              <w:t>Gerentes de las empresas participantes del PROFO.</w:t>
            </w:r>
          </w:p>
        </w:tc>
      </w:tr>
      <w:tr w:rsidR="00A5179A" w14:paraId="0B0BABB1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AC4C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Funciones del cargo: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E85B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Generación de nuev</w:t>
            </w:r>
            <w:r>
              <w:t>os negocios de los servicios medioambientales ofertados por las empresas participantes de REDASO en el mercado de Perú.</w:t>
            </w:r>
          </w:p>
          <w:p w14:paraId="2076B192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Prospectar el mercado Peruano y realizar visitas presenciales a potenciales clientes de las empresas de REDASO.</w:t>
            </w:r>
          </w:p>
          <w:p w14:paraId="0486DE99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 xml:space="preserve">Seguimiento comercial a </w:t>
            </w:r>
            <w:r>
              <w:t>los potenciales clientes y clientes de las empresas de REDASO en el mercado Peruano.</w:t>
            </w:r>
          </w:p>
          <w:p w14:paraId="45163BAB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Mantener actualizado el CRM donde se gestionen los leads y clientes de las empresas en el mercado Peruano.</w:t>
            </w:r>
          </w:p>
          <w:p w14:paraId="00FBEFC8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Implementar el plan de trabajo del programa REDASO.</w:t>
            </w:r>
          </w:p>
          <w:p w14:paraId="5C2A8B45" w14:textId="77777777" w:rsidR="00A5179A" w:rsidRDefault="00A5179A">
            <w:pPr>
              <w:widowControl w:val="0"/>
              <w:rPr>
                <w:strike/>
              </w:rPr>
            </w:pPr>
          </w:p>
          <w:p w14:paraId="672DB812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Velar por la correcta ejecución del presupuesto del programa REDASO</w:t>
            </w:r>
          </w:p>
          <w:p w14:paraId="5FFB8652" w14:textId="77777777" w:rsidR="00A5179A" w:rsidRDefault="00A5179A">
            <w:pPr>
              <w:widowControl w:val="0"/>
              <w:ind w:left="720"/>
            </w:pPr>
          </w:p>
          <w:p w14:paraId="4F5CD453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Velar por el cumplimiento l</w:t>
            </w:r>
            <w:r>
              <w:t>egal en Perú de la red de asociados del proyecto.</w:t>
            </w:r>
          </w:p>
          <w:p w14:paraId="374A5A81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Apoyar la elaboración de las rendiciones financieras del proyecto REDASO en los plazos solicitados por CORFO y/o el Agente Operador Intermediario.</w:t>
            </w:r>
          </w:p>
          <w:p w14:paraId="3A7EE559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Apoyar la elaboración de las rendiciones técnicas solicitad</w:t>
            </w:r>
            <w:r>
              <w:t>as por CORFO o el Agente Operador Intermediario en los plazos estipulados en el proyecto.</w:t>
            </w:r>
          </w:p>
          <w:p w14:paraId="3131630C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>Mantener una comunicación fluida con las empresas participantes de REDASO, CORFO Y CODESSER.</w:t>
            </w:r>
          </w:p>
          <w:p w14:paraId="4EB1836C" w14:textId="77777777" w:rsidR="00A5179A" w:rsidRDefault="008E1316">
            <w:pPr>
              <w:widowControl w:val="0"/>
              <w:numPr>
                <w:ilvl w:val="0"/>
                <w:numId w:val="1"/>
              </w:numPr>
            </w:pPr>
            <w:r>
              <w:t xml:space="preserve">Organizar y participar en eventos relacionados al proyecto en el mercado </w:t>
            </w:r>
            <w:r>
              <w:t>Peruano para captar nuevos clientes y presentar los productos.</w:t>
            </w:r>
          </w:p>
        </w:tc>
      </w:tr>
      <w:tr w:rsidR="00A5179A" w14:paraId="673E4261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5687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Competencias y habilidades requeridas: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5FD9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t>Manejo de herramientas Office usuario intermedio (PowerPoint, Excel y Word).</w:t>
            </w:r>
          </w:p>
          <w:p w14:paraId="7553C366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>Habilidades comerciales para cerrar nuevos negocios.</w:t>
            </w:r>
          </w:p>
          <w:p w14:paraId="297C0968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t xml:space="preserve">Experiencia en </w:t>
            </w:r>
            <w:r>
              <w:t>gestión de proyectos</w:t>
            </w:r>
          </w:p>
          <w:p w14:paraId="16819D3F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t>Buenas habilidades relacionales y de venta con clientes</w:t>
            </w:r>
          </w:p>
          <w:p w14:paraId="057A31CA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t>Conocimiento de productos y servicios de la industria de gestión medioambiental</w:t>
            </w:r>
          </w:p>
          <w:p w14:paraId="3BD4B2D4" w14:textId="77777777" w:rsidR="00A5179A" w:rsidRDefault="008E1316">
            <w:pPr>
              <w:widowControl w:val="0"/>
              <w:numPr>
                <w:ilvl w:val="0"/>
                <w:numId w:val="2"/>
              </w:numPr>
            </w:pPr>
            <w:r>
              <w:t>Conocimiento de las normativas que rigen los procesos medioambientales de las empresas del Perú.</w:t>
            </w:r>
          </w:p>
          <w:p w14:paraId="69DD3B71" w14:textId="77777777" w:rsidR="00A5179A" w:rsidRDefault="00A5179A">
            <w:pPr>
              <w:widowControl w:val="0"/>
              <w:ind w:left="720"/>
            </w:pPr>
          </w:p>
        </w:tc>
      </w:tr>
      <w:tr w:rsidR="00A5179A" w14:paraId="04B64F72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6565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Tipo de contrato: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AB95" w14:textId="1BE7F1F7" w:rsidR="00A5179A" w:rsidRDefault="008E1316">
            <w:pPr>
              <w:widowControl w:val="0"/>
            </w:pPr>
            <w:r>
              <w:t xml:space="preserve">A </w:t>
            </w:r>
            <w:r w:rsidR="0080107C">
              <w:t>honorarios,</w:t>
            </w:r>
            <w:r>
              <w:t xml:space="preserve"> renovable por 1 año adicional.</w:t>
            </w:r>
          </w:p>
        </w:tc>
      </w:tr>
      <w:tr w:rsidR="00A5179A" w:rsidRPr="00F4377A" w14:paraId="571CD322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737F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Lugar de trabajo: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B9FD" w14:textId="77777777" w:rsidR="00A5179A" w:rsidRPr="000674F9" w:rsidRDefault="008E1316">
            <w:pPr>
              <w:widowControl w:val="0"/>
              <w:rPr>
                <w:lang w:val="pt-BR"/>
              </w:rPr>
            </w:pPr>
            <w:r w:rsidRPr="000674F9">
              <w:rPr>
                <w:lang w:val="pt-BR"/>
              </w:rPr>
              <w:t xml:space="preserve">Lima, </w:t>
            </w:r>
            <w:proofErr w:type="spellStart"/>
            <w:r w:rsidRPr="000674F9">
              <w:rPr>
                <w:lang w:val="pt-BR"/>
              </w:rPr>
              <w:t>Perú</w:t>
            </w:r>
            <w:proofErr w:type="spellEnd"/>
            <w:r w:rsidRPr="000674F9">
              <w:rPr>
                <w:lang w:val="pt-BR"/>
              </w:rPr>
              <w:t xml:space="preserve"> o Santiago, Chile</w:t>
            </w:r>
          </w:p>
        </w:tc>
      </w:tr>
      <w:tr w:rsidR="00A5179A" w14:paraId="3AAED190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B059" w14:textId="77777777" w:rsidR="00A5179A" w:rsidRDefault="008E1316">
            <w:pPr>
              <w:widowControl w:val="0"/>
              <w:rPr>
                <w:b/>
              </w:rPr>
            </w:pPr>
            <w:r>
              <w:rPr>
                <w:b/>
              </w:rPr>
              <w:t>Renta bruta: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F683" w14:textId="77777777" w:rsidR="00A5179A" w:rsidRDefault="008E1316">
            <w:pPr>
              <w:widowControl w:val="0"/>
            </w:pPr>
            <w:r>
              <w:t>$1.125.000 Pesos Chilenos</w:t>
            </w:r>
            <w:r>
              <w:t xml:space="preserve"> brutos a honorarios / en caso que sea extranjero se descontarán los impuestos por esta prestación.</w:t>
            </w:r>
          </w:p>
        </w:tc>
      </w:tr>
      <w:tr w:rsidR="00F04749" w14:paraId="14628DED" w14:textId="77777777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1299" w14:textId="77989A8F" w:rsidR="00F04749" w:rsidRDefault="00F04749">
            <w:pPr>
              <w:widowControl w:val="0"/>
              <w:rPr>
                <w:b/>
              </w:rPr>
            </w:pPr>
            <w:r>
              <w:rPr>
                <w:b/>
              </w:rPr>
              <w:t>Postulaciones</w:t>
            </w:r>
            <w:r w:rsidR="00F4377A">
              <w:rPr>
                <w:b/>
              </w:rPr>
              <w:t>:</w:t>
            </w:r>
          </w:p>
        </w:tc>
        <w:tc>
          <w:tcPr>
            <w:tcW w:w="6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CAB0" w14:textId="50B482B0" w:rsidR="00A0415B" w:rsidRDefault="00A0415B" w:rsidP="00A0415B">
            <w:pPr>
              <w:autoSpaceDE w:val="0"/>
              <w:autoSpaceDN w:val="0"/>
              <w:adjustRightInd w:val="0"/>
              <w:rPr>
                <w:rFonts w:eastAsia="CIDFont+F3" w:cstheme="minorHAnsi"/>
                <w:color w:val="000000"/>
                <w:lang w:val="es-MX"/>
              </w:rPr>
            </w:pPr>
            <w:r>
              <w:rPr>
                <w:rFonts w:eastAsia="CIDFont+F3" w:cstheme="minorHAnsi"/>
                <w:color w:val="000000"/>
                <w:lang w:val="es-MX"/>
              </w:rPr>
              <w:t xml:space="preserve">Para postular se debe enviar </w:t>
            </w:r>
            <w:r w:rsidRPr="008F3B41">
              <w:rPr>
                <w:rFonts w:eastAsia="CIDFont+F3" w:cstheme="minorHAnsi"/>
                <w:b/>
                <w:bCs/>
                <w:color w:val="000000"/>
                <w:u w:val="single"/>
                <w:lang w:val="es-MX"/>
              </w:rPr>
              <w:t xml:space="preserve">CV actualizado </w:t>
            </w:r>
            <w:r>
              <w:rPr>
                <w:rFonts w:eastAsia="CIDFont+F3" w:cstheme="minorHAnsi"/>
                <w:b/>
                <w:bCs/>
                <w:color w:val="000000"/>
                <w:u w:val="single"/>
                <w:lang w:val="es-MX"/>
              </w:rPr>
              <w:t>indicando</w:t>
            </w:r>
            <w:r w:rsidRPr="006E5EE7">
              <w:rPr>
                <w:rFonts w:eastAsia="CIDFont+F3" w:cstheme="minorHAnsi"/>
                <w:b/>
                <w:bCs/>
                <w:color w:val="000000"/>
                <w:u w:val="single"/>
                <w:lang w:val="es-MX"/>
              </w:rPr>
              <w:t xml:space="preserve"> pretensiones de renta</w:t>
            </w:r>
            <w:r>
              <w:rPr>
                <w:rFonts w:eastAsia="CIDFont+F3" w:cstheme="minorHAnsi"/>
                <w:b/>
                <w:bCs/>
                <w:color w:val="000000"/>
                <w:u w:val="single"/>
                <w:lang w:val="es-MX"/>
              </w:rPr>
              <w:t xml:space="preserve">, </w:t>
            </w:r>
            <w:r>
              <w:rPr>
                <w:rFonts w:eastAsia="CIDFont+F3" w:cstheme="minorHAnsi"/>
                <w:color w:val="000000"/>
                <w:lang w:val="es-MX"/>
              </w:rPr>
              <w:t xml:space="preserve">al correo </w:t>
            </w:r>
            <w:hyperlink r:id="rId6" w:history="1">
              <w:r w:rsidRPr="00A92427">
                <w:rPr>
                  <w:rStyle w:val="Hipervnculo"/>
                  <w:rFonts w:eastAsia="CIDFont+F3" w:cstheme="minorHAnsi"/>
                  <w:lang w:val="es-MX"/>
                </w:rPr>
                <w:t>seleccion@codesser.cl</w:t>
              </w:r>
            </w:hyperlink>
            <w:r>
              <w:rPr>
                <w:rFonts w:eastAsia="CIDFont+F3" w:cstheme="minorHAnsi"/>
                <w:color w:val="000000"/>
                <w:lang w:val="es-MX"/>
              </w:rPr>
              <w:t xml:space="preserve"> indicando </w:t>
            </w:r>
            <w:r w:rsidR="008E1316">
              <w:rPr>
                <w:rFonts w:eastAsia="CIDFont+F3" w:cstheme="minorHAnsi"/>
                <w:color w:val="000000"/>
                <w:lang w:val="es-MX"/>
              </w:rPr>
              <w:t xml:space="preserve">en el asunto del correo </w:t>
            </w:r>
            <w:r>
              <w:rPr>
                <w:rFonts w:eastAsia="CIDFont+F3" w:cstheme="minorHAnsi"/>
                <w:color w:val="000000"/>
                <w:lang w:val="es-MX"/>
              </w:rPr>
              <w:t>el cargo “</w:t>
            </w:r>
            <w:r w:rsidR="003628BC">
              <w:t>Gerente Proyecto Red Asociativa (KAM)</w:t>
            </w:r>
            <w:r>
              <w:rPr>
                <w:rFonts w:eastAsia="CIDFont+F3" w:cstheme="minorHAnsi"/>
                <w:color w:val="000000"/>
                <w:lang w:val="es-MX"/>
              </w:rPr>
              <w:t xml:space="preserve">”. Se recibirán antecedentes hasta el </w:t>
            </w:r>
            <w:r w:rsidR="003628BC">
              <w:rPr>
                <w:rFonts w:eastAsia="CIDFont+F3" w:cstheme="minorHAnsi"/>
                <w:color w:val="000000"/>
                <w:lang w:val="es-MX"/>
              </w:rPr>
              <w:t>miércoles</w:t>
            </w:r>
            <w:r w:rsidR="0080107C">
              <w:rPr>
                <w:rFonts w:eastAsia="CIDFont+F3" w:cstheme="minorHAnsi"/>
                <w:color w:val="000000"/>
                <w:lang w:val="es-MX"/>
              </w:rPr>
              <w:t xml:space="preserve"> </w:t>
            </w:r>
            <w:r w:rsidR="008609AB">
              <w:rPr>
                <w:rFonts w:eastAsia="CIDFont+F3" w:cstheme="minorHAnsi"/>
                <w:color w:val="000000"/>
                <w:lang w:val="es-MX"/>
              </w:rPr>
              <w:t xml:space="preserve">24 </w:t>
            </w:r>
            <w:r>
              <w:rPr>
                <w:rFonts w:eastAsia="CIDFont+F3" w:cstheme="minorHAnsi"/>
                <w:color w:val="000000"/>
                <w:lang w:val="es-MX"/>
              </w:rPr>
              <w:t xml:space="preserve">de agosto de 2022. </w:t>
            </w:r>
          </w:p>
          <w:p w14:paraId="291A800E" w14:textId="77777777" w:rsidR="00A0415B" w:rsidRDefault="00A0415B" w:rsidP="00A0415B">
            <w:pPr>
              <w:autoSpaceDE w:val="0"/>
              <w:autoSpaceDN w:val="0"/>
              <w:adjustRightInd w:val="0"/>
              <w:rPr>
                <w:rFonts w:eastAsia="CIDFont+F3" w:cstheme="minorHAnsi"/>
                <w:color w:val="000000"/>
                <w:lang w:val="es-MX"/>
              </w:rPr>
            </w:pPr>
          </w:p>
          <w:p w14:paraId="10652C56" w14:textId="726B4018" w:rsidR="00F04749" w:rsidRPr="00A0415B" w:rsidRDefault="00F04749">
            <w:pPr>
              <w:widowControl w:val="0"/>
              <w:rPr>
                <w:lang w:val="es-MX"/>
              </w:rPr>
            </w:pPr>
          </w:p>
        </w:tc>
      </w:tr>
    </w:tbl>
    <w:p w14:paraId="5FAA5036" w14:textId="77777777" w:rsidR="00A5179A" w:rsidRDefault="00A5179A"/>
    <w:sectPr w:rsidR="00A5179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82D"/>
    <w:multiLevelType w:val="multilevel"/>
    <w:tmpl w:val="31D4F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D34BF"/>
    <w:multiLevelType w:val="multilevel"/>
    <w:tmpl w:val="99304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5875508">
    <w:abstractNumId w:val="1"/>
  </w:num>
  <w:num w:numId="2" w16cid:durableId="187978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9A"/>
    <w:rsid w:val="000674F9"/>
    <w:rsid w:val="003628BC"/>
    <w:rsid w:val="0080107C"/>
    <w:rsid w:val="008609AB"/>
    <w:rsid w:val="008E1316"/>
    <w:rsid w:val="00A0415B"/>
    <w:rsid w:val="00A5179A"/>
    <w:rsid w:val="00F04749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576"/>
  <w15:docId w15:val="{175EC670-7CC7-46E2-8394-5BEF4B3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8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4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eccion@codesser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y2b/1OKg4kx43CuXOPC6bqpPQ==">AMUW2mU1+p37fKJhVtTeNGs+axiW/+rZ4E5sKks4U/P+HVwmsIUMwFXIZG0WESPyusw1bHpUNaxm3eeiL30fd91l91FX7ktPGar5E1SoJn04LaY3g0gtnFM=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Costa</dc:creator>
  <cp:lastModifiedBy>Tamara Flores</cp:lastModifiedBy>
  <cp:revision>9</cp:revision>
  <dcterms:created xsi:type="dcterms:W3CDTF">2022-08-11T17:59:00Z</dcterms:created>
  <dcterms:modified xsi:type="dcterms:W3CDTF">2022-08-11T18:07:00Z</dcterms:modified>
</cp:coreProperties>
</file>