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7131F" w:rsidRDefault="0057131F" w:rsidP="0057131F">
      <w:pPr>
        <w:rPr>
          <w:rFonts w:ascii="Arial" w:hAnsi="Arial" w:cs="Arial"/>
          <w:b/>
          <w:bCs/>
          <w:caps/>
          <w:sz w:val="36"/>
          <w:szCs w:val="32"/>
          <w:lang w:eastAsia="es-CL"/>
        </w:rPr>
      </w:pPr>
    </w:p>
    <w:p w14:paraId="0A37501D" w14:textId="77777777" w:rsidR="0057131F" w:rsidRDefault="0057131F" w:rsidP="00FF65EA">
      <w:pPr>
        <w:jc w:val="center"/>
        <w:rPr>
          <w:rFonts w:ascii="Arial" w:hAnsi="Arial" w:cs="Arial"/>
          <w:b/>
          <w:bCs/>
          <w:caps/>
          <w:sz w:val="36"/>
          <w:szCs w:val="32"/>
          <w:lang w:eastAsia="es-CL"/>
        </w:rPr>
      </w:pPr>
    </w:p>
    <w:p w14:paraId="5DAB6C7B" w14:textId="78156DAE" w:rsidR="00BA07B8" w:rsidRPr="006B5B19" w:rsidRDefault="004834A9" w:rsidP="29B22E99">
      <w:pPr>
        <w:jc w:val="center"/>
        <w:rPr>
          <w:rFonts w:ascii="Arial" w:hAnsi="Arial" w:cs="Arial"/>
          <w:b/>
          <w:bCs/>
          <w:caps/>
          <w:sz w:val="20"/>
          <w:szCs w:val="20"/>
          <w:lang w:eastAsia="es-CL"/>
        </w:rPr>
      </w:pPr>
      <w:r w:rsidRPr="1FE4264B">
        <w:rPr>
          <w:rFonts w:ascii="Arial" w:hAnsi="Arial" w:cs="Arial"/>
          <w:b/>
          <w:bCs/>
          <w:caps/>
          <w:sz w:val="20"/>
          <w:szCs w:val="20"/>
          <w:lang w:eastAsia="es-CL"/>
        </w:rPr>
        <w:t xml:space="preserve">llamado a proceso de selección: </w:t>
      </w:r>
      <w:r w:rsidR="00A339AB">
        <w:rPr>
          <w:rFonts w:ascii="Arial" w:hAnsi="Arial" w:cs="Arial"/>
          <w:b/>
          <w:bCs/>
          <w:caps/>
          <w:sz w:val="20"/>
          <w:szCs w:val="20"/>
          <w:lang w:eastAsia="es-CL"/>
        </w:rPr>
        <w:t xml:space="preserve">Analista Financiero </w:t>
      </w:r>
    </w:p>
    <w:p w14:paraId="21653194" w14:textId="1E0694EE" w:rsidR="29B22E99" w:rsidRDefault="29B22E99" w:rsidP="29B22E99">
      <w:pPr>
        <w:jc w:val="center"/>
        <w:rPr>
          <w:rFonts w:ascii="Arial" w:hAnsi="Arial" w:cs="Arial"/>
          <w:b/>
          <w:bCs/>
          <w:caps/>
          <w:sz w:val="20"/>
          <w:szCs w:val="20"/>
          <w:lang w:eastAsia="es-CL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6472"/>
      </w:tblGrid>
      <w:tr w:rsidR="00AB66EE" w:rsidRPr="006B5B19" w14:paraId="5CE51EB0" w14:textId="77777777" w:rsidTr="633FE615">
        <w:tc>
          <w:tcPr>
            <w:tcW w:w="24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EFAA1" w14:textId="77777777" w:rsidR="00AE0054" w:rsidRPr="006B5B19" w:rsidRDefault="00AE0054" w:rsidP="006B5B19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6B5B19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Tipo de vacante</w:t>
            </w:r>
          </w:p>
        </w:tc>
        <w:tc>
          <w:tcPr>
            <w:tcW w:w="64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16A83" w14:textId="77777777" w:rsidR="00AE0054" w:rsidRPr="006B5B19" w:rsidRDefault="00AE0054" w:rsidP="006B5B19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6B5B19">
              <w:rPr>
                <w:rFonts w:ascii="Arial" w:hAnsi="Arial" w:cs="Arial"/>
                <w:sz w:val="20"/>
                <w:szCs w:val="20"/>
                <w:lang w:eastAsia="es-CL"/>
              </w:rPr>
              <w:t xml:space="preserve">Profesional </w:t>
            </w:r>
          </w:p>
        </w:tc>
      </w:tr>
      <w:tr w:rsidR="00AB66EE" w:rsidRPr="006B5B19" w14:paraId="30282595" w14:textId="77777777" w:rsidTr="633FE615">
        <w:tc>
          <w:tcPr>
            <w:tcW w:w="24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11637" w14:textId="77777777" w:rsidR="00AE0054" w:rsidRPr="006B5B19" w:rsidRDefault="00AE0054" w:rsidP="006B5B19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6B5B19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Número de vacantes</w:t>
            </w:r>
          </w:p>
        </w:tc>
        <w:tc>
          <w:tcPr>
            <w:tcW w:w="64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841BE" w14:textId="50CA735A" w:rsidR="00AE0054" w:rsidRPr="006B5B19" w:rsidRDefault="00A339AB" w:rsidP="006B5B19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  <w:lang w:eastAsia="es-CL"/>
              </w:rPr>
              <w:t>1</w:t>
            </w:r>
          </w:p>
        </w:tc>
      </w:tr>
      <w:tr w:rsidR="00AB66EE" w:rsidRPr="006B5B19" w14:paraId="56C788AE" w14:textId="77777777" w:rsidTr="633FE615">
        <w:tc>
          <w:tcPr>
            <w:tcW w:w="24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DD53C" w14:textId="77777777" w:rsidR="00AE0054" w:rsidRPr="006B5B19" w:rsidRDefault="00AE0054" w:rsidP="006B5B19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6B5B19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64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C7B9B" w14:textId="77777777" w:rsidR="00AE0054" w:rsidRPr="006B5B19" w:rsidRDefault="00AE0054" w:rsidP="006B5B19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6B5B19">
              <w:rPr>
                <w:rFonts w:ascii="Arial" w:hAnsi="Arial" w:cs="Arial"/>
                <w:sz w:val="20"/>
                <w:szCs w:val="20"/>
                <w:lang w:eastAsia="es-CL"/>
              </w:rPr>
              <w:t>Metropolitana</w:t>
            </w:r>
          </w:p>
        </w:tc>
      </w:tr>
      <w:tr w:rsidR="00AB66EE" w:rsidRPr="006B5B19" w14:paraId="79E824A4" w14:textId="77777777" w:rsidTr="633FE615">
        <w:tc>
          <w:tcPr>
            <w:tcW w:w="24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6C188" w14:textId="77777777" w:rsidR="00AE0054" w:rsidRPr="006B5B19" w:rsidRDefault="00AE0054" w:rsidP="006B5B19">
            <w:pPr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B5B19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Unidad</w:t>
            </w:r>
          </w:p>
        </w:tc>
        <w:tc>
          <w:tcPr>
            <w:tcW w:w="64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D3C4D" w14:textId="77777777" w:rsidR="00E928AC" w:rsidRPr="006B5B19" w:rsidRDefault="006B5B19" w:rsidP="006B5B19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  <w:lang w:eastAsia="es-CL"/>
              </w:rPr>
              <w:t>Programa IP-CFT 2030</w:t>
            </w:r>
          </w:p>
        </w:tc>
      </w:tr>
      <w:tr w:rsidR="006B5B19" w:rsidRPr="006B5B19" w14:paraId="2794464F" w14:textId="77777777" w:rsidTr="633FE615">
        <w:tc>
          <w:tcPr>
            <w:tcW w:w="24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C8727" w14:textId="77777777" w:rsidR="006B5B19" w:rsidRPr="006B5B19" w:rsidRDefault="006B5B19" w:rsidP="006B5B19">
            <w:pPr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64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67DC8" w14:textId="05670242" w:rsidR="006B5B19" w:rsidRPr="006B5B19" w:rsidRDefault="7ED0B53F" w:rsidP="7613B9C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29B22E99">
              <w:rPr>
                <w:rFonts w:ascii="Arial" w:hAnsi="Arial" w:cs="Arial"/>
                <w:sz w:val="20"/>
                <w:szCs w:val="20"/>
                <w:lang w:eastAsia="es-CL"/>
              </w:rPr>
              <w:t xml:space="preserve">Encargado de iniciativas </w:t>
            </w:r>
            <w:r w:rsidR="1043B8B8" w:rsidRPr="29B22E99">
              <w:rPr>
                <w:rFonts w:ascii="Arial" w:hAnsi="Arial" w:cs="Arial"/>
                <w:sz w:val="20"/>
                <w:szCs w:val="20"/>
                <w:lang w:eastAsia="es-CL"/>
              </w:rPr>
              <w:t>Programa IP-CFT 2030</w:t>
            </w:r>
          </w:p>
        </w:tc>
      </w:tr>
      <w:tr w:rsidR="00AB66EE" w:rsidRPr="006B5B19" w14:paraId="437F2500" w14:textId="77777777" w:rsidTr="633FE615">
        <w:tc>
          <w:tcPr>
            <w:tcW w:w="24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BAF18" w14:textId="77777777" w:rsidR="00E928AC" w:rsidRPr="006B5B19" w:rsidRDefault="00E928AC" w:rsidP="006B5B19">
            <w:pPr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B5B19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Se ofrece</w:t>
            </w:r>
          </w:p>
        </w:tc>
        <w:tc>
          <w:tcPr>
            <w:tcW w:w="64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D4215" w14:textId="20622707" w:rsidR="00E928AC" w:rsidRPr="006B5B19" w:rsidRDefault="4E566F59" w:rsidP="006B5B19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633FE615">
              <w:rPr>
                <w:rFonts w:ascii="Arial" w:hAnsi="Arial" w:cs="Arial"/>
                <w:sz w:val="20"/>
                <w:szCs w:val="20"/>
                <w:lang w:eastAsia="es-CL"/>
              </w:rPr>
              <w:t>Contra</w:t>
            </w:r>
            <w:r w:rsidR="3B561257" w:rsidRPr="633FE615">
              <w:rPr>
                <w:rFonts w:ascii="Arial" w:hAnsi="Arial" w:cs="Arial"/>
                <w:sz w:val="20"/>
                <w:szCs w:val="20"/>
                <w:lang w:eastAsia="es-CL"/>
              </w:rPr>
              <w:t xml:space="preserve">to a honorarios </w:t>
            </w:r>
            <w:r w:rsidR="2615D427" w:rsidRPr="633FE615">
              <w:rPr>
                <w:rFonts w:ascii="Arial" w:hAnsi="Arial" w:cs="Arial"/>
                <w:sz w:val="20"/>
                <w:szCs w:val="20"/>
                <w:lang w:eastAsia="es-CL"/>
              </w:rPr>
              <w:t>hasta el 30 de noviembre de 2022</w:t>
            </w:r>
            <w:r w:rsidR="3B561257" w:rsidRPr="633FE615">
              <w:rPr>
                <w:rFonts w:ascii="Arial" w:hAnsi="Arial" w:cs="Arial"/>
                <w:sz w:val="20"/>
                <w:szCs w:val="20"/>
                <w:lang w:eastAsia="es-CL"/>
              </w:rPr>
              <w:t>– honorario</w:t>
            </w:r>
            <w:r w:rsidR="4BB47F1F" w:rsidRPr="633FE615">
              <w:rPr>
                <w:rFonts w:ascii="Arial" w:hAnsi="Arial" w:cs="Arial"/>
                <w:sz w:val="20"/>
                <w:szCs w:val="20"/>
                <w:lang w:eastAsia="es-CL"/>
              </w:rPr>
              <w:t xml:space="preserve"> bruto</w:t>
            </w:r>
            <w:r w:rsidR="3B561257" w:rsidRPr="633FE615">
              <w:rPr>
                <w:rFonts w:ascii="Arial" w:hAnsi="Arial" w:cs="Arial"/>
                <w:sz w:val="20"/>
                <w:szCs w:val="20"/>
                <w:lang w:eastAsia="es-CL"/>
              </w:rPr>
              <w:t xml:space="preserve"> mensual de $</w:t>
            </w:r>
            <w:r w:rsidR="4BB47F1F" w:rsidRPr="633FE615">
              <w:rPr>
                <w:rFonts w:ascii="Arial" w:hAnsi="Arial" w:cs="Arial"/>
                <w:sz w:val="20"/>
                <w:szCs w:val="20"/>
                <w:lang w:eastAsia="es-CL"/>
              </w:rPr>
              <w:t xml:space="preserve"> </w:t>
            </w:r>
            <w:r w:rsidR="00D062C0">
              <w:rPr>
                <w:rFonts w:ascii="Arial" w:hAnsi="Arial" w:cs="Arial"/>
                <w:sz w:val="20"/>
                <w:szCs w:val="20"/>
                <w:lang w:eastAsia="es-CL"/>
              </w:rPr>
              <w:t>8</w:t>
            </w:r>
            <w:r w:rsidR="4BB47F1F" w:rsidRPr="633FE615">
              <w:rPr>
                <w:rFonts w:ascii="Arial" w:hAnsi="Arial" w:cs="Arial"/>
                <w:sz w:val="20"/>
                <w:szCs w:val="20"/>
                <w:lang w:eastAsia="es-CL"/>
              </w:rPr>
              <w:t>00.000</w:t>
            </w:r>
            <w:r w:rsidR="4AACF2EF" w:rsidRPr="633FE615">
              <w:rPr>
                <w:rFonts w:ascii="Arial" w:hAnsi="Arial" w:cs="Arial"/>
                <w:sz w:val="20"/>
                <w:szCs w:val="20"/>
                <w:lang w:eastAsia="es-CL"/>
              </w:rPr>
              <w:t>.-</w:t>
            </w:r>
            <w:r w:rsidR="00BF6F06">
              <w:rPr>
                <w:rFonts w:ascii="Arial" w:hAnsi="Arial" w:cs="Arial"/>
                <w:sz w:val="20"/>
                <w:szCs w:val="20"/>
                <w:lang w:eastAsia="es-CL"/>
              </w:rPr>
              <w:t xml:space="preserve"> </w:t>
            </w:r>
          </w:p>
        </w:tc>
      </w:tr>
    </w:tbl>
    <w:p w14:paraId="02EB378F" w14:textId="77777777" w:rsidR="00AE0054" w:rsidRPr="006B5B19" w:rsidRDefault="00AE0054" w:rsidP="006B5B19">
      <w:pPr>
        <w:rPr>
          <w:rFonts w:ascii="Arial" w:hAnsi="Arial" w:cs="Arial"/>
          <w:b/>
          <w:bCs/>
          <w:sz w:val="20"/>
          <w:szCs w:val="20"/>
        </w:rPr>
      </w:pPr>
    </w:p>
    <w:p w14:paraId="6A05A809" w14:textId="77777777" w:rsidR="00BA07B8" w:rsidRPr="006B5B19" w:rsidRDefault="00BA07B8" w:rsidP="006B5B19">
      <w:pPr>
        <w:shd w:val="clear" w:color="auto" w:fill="FFFFFF"/>
        <w:spacing w:before="120" w:after="120"/>
        <w:contextualSpacing/>
        <w:outlineLvl w:val="2"/>
        <w:rPr>
          <w:rFonts w:ascii="Arial" w:hAnsi="Arial" w:cs="Arial"/>
          <w:b/>
          <w:bCs/>
          <w:sz w:val="20"/>
          <w:szCs w:val="20"/>
          <w:lang w:eastAsia="es-CL"/>
        </w:rPr>
      </w:pPr>
    </w:p>
    <w:p w14:paraId="4785268C" w14:textId="77777777" w:rsidR="00AE0054" w:rsidRDefault="00AE0054" w:rsidP="006B5B19">
      <w:pPr>
        <w:shd w:val="clear" w:color="auto" w:fill="FFFFFF"/>
        <w:spacing w:before="120" w:after="120"/>
        <w:contextualSpacing/>
        <w:outlineLvl w:val="2"/>
        <w:rPr>
          <w:rFonts w:ascii="Arial" w:hAnsi="Arial" w:cs="Arial"/>
          <w:b/>
          <w:bCs/>
          <w:sz w:val="20"/>
          <w:szCs w:val="20"/>
          <w:lang w:eastAsia="es-CL"/>
        </w:rPr>
      </w:pPr>
      <w:r w:rsidRPr="72A18F4D">
        <w:rPr>
          <w:rFonts w:ascii="Arial" w:hAnsi="Arial" w:cs="Arial"/>
          <w:b/>
          <w:bCs/>
          <w:sz w:val="20"/>
          <w:szCs w:val="20"/>
          <w:lang w:eastAsia="es-CL"/>
        </w:rPr>
        <w:t>Propósito del cargo</w:t>
      </w:r>
    </w:p>
    <w:p w14:paraId="30728260" w14:textId="51C653A2" w:rsidR="00BA07B8" w:rsidRPr="006B5B19" w:rsidRDefault="00BA07B8" w:rsidP="72A18F4D">
      <w:pPr>
        <w:spacing w:before="120" w:after="120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7070EF3" w14:textId="0B8DE0F6" w:rsidR="00BA07B8" w:rsidRPr="006B5B19" w:rsidRDefault="00D062C0" w:rsidP="72A18F4D">
      <w:pPr>
        <w:spacing w:before="120" w:after="120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="320B5D52" w:rsidRPr="2F5C489A">
        <w:rPr>
          <w:rFonts w:ascii="Arial" w:eastAsia="Arial" w:hAnsi="Arial" w:cs="Arial"/>
          <w:color w:val="000000" w:themeColor="text1"/>
          <w:sz w:val="20"/>
          <w:szCs w:val="20"/>
        </w:rPr>
        <w:t>eguimiento</w:t>
      </w:r>
      <w:r w:rsidR="11B14166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 y apoyo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administrativo y financiero </w:t>
      </w:r>
      <w:r w:rsidR="11B14166" w:rsidRPr="2F5C489A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="201A5C8C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320B5D52" w:rsidRPr="2F5C489A">
        <w:rPr>
          <w:rFonts w:ascii="Arial" w:eastAsia="Arial" w:hAnsi="Arial" w:cs="Arial"/>
          <w:color w:val="000000" w:themeColor="text1"/>
          <w:sz w:val="20"/>
          <w:szCs w:val="20"/>
        </w:rPr>
        <w:t>l</w:t>
      </w:r>
      <w:r w:rsidR="201A5C8C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as iniciativas desarrolladas por el </w:t>
      </w:r>
      <w:r w:rsidR="320B5D52" w:rsidRPr="2F5C489A">
        <w:rPr>
          <w:rFonts w:ascii="Arial" w:eastAsia="Arial" w:hAnsi="Arial" w:cs="Arial"/>
          <w:color w:val="000000" w:themeColor="text1"/>
          <w:sz w:val="20"/>
          <w:szCs w:val="20"/>
        </w:rPr>
        <w:t>Programa IP-CFT 2030.</w:t>
      </w:r>
    </w:p>
    <w:p w14:paraId="0D0B940D" w14:textId="79492181" w:rsidR="00BA07B8" w:rsidRPr="006B5B19" w:rsidRDefault="00BA07B8" w:rsidP="72A18F4D">
      <w:pPr>
        <w:spacing w:before="120" w:after="12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1FE64AD" w14:textId="77777777" w:rsidR="00AE0054" w:rsidRDefault="00AE0054" w:rsidP="006B5B19">
      <w:pPr>
        <w:shd w:val="clear" w:color="auto" w:fill="FFFFFF"/>
        <w:spacing w:before="120" w:after="120"/>
        <w:contextualSpacing/>
        <w:outlineLvl w:val="2"/>
        <w:rPr>
          <w:rFonts w:ascii="Arial" w:hAnsi="Arial" w:cs="Arial"/>
          <w:b/>
          <w:bCs/>
          <w:sz w:val="20"/>
          <w:szCs w:val="20"/>
          <w:lang w:eastAsia="es-CL"/>
        </w:rPr>
      </w:pPr>
      <w:r w:rsidRPr="006B5B19">
        <w:rPr>
          <w:rFonts w:ascii="Arial" w:hAnsi="Arial" w:cs="Arial"/>
          <w:b/>
          <w:bCs/>
          <w:sz w:val="20"/>
          <w:szCs w:val="20"/>
          <w:lang w:eastAsia="es-CL"/>
        </w:rPr>
        <w:t>Objetivo del cargo</w:t>
      </w:r>
    </w:p>
    <w:p w14:paraId="0E27B00A" w14:textId="77777777" w:rsidR="006B5B19" w:rsidRPr="006B5B19" w:rsidRDefault="006B5B19" w:rsidP="006B5B19">
      <w:pPr>
        <w:shd w:val="clear" w:color="auto" w:fill="FFFFFF"/>
        <w:spacing w:before="120" w:after="120"/>
        <w:contextualSpacing/>
        <w:outlineLvl w:val="2"/>
        <w:rPr>
          <w:rFonts w:ascii="Arial" w:hAnsi="Arial" w:cs="Arial"/>
          <w:b/>
          <w:bCs/>
          <w:sz w:val="20"/>
          <w:szCs w:val="20"/>
          <w:lang w:eastAsia="es-CL"/>
        </w:rPr>
      </w:pPr>
    </w:p>
    <w:p w14:paraId="30BA10AA" w14:textId="2ED36D39" w:rsidR="6F7C6385" w:rsidRDefault="7222569E" w:rsidP="72A18F4D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es-CL"/>
        </w:rPr>
      </w:pPr>
      <w:r w:rsidRPr="2F5C489A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="2E84892D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e requiere profesional </w:t>
      </w:r>
      <w:r w:rsidR="00D062C0">
        <w:rPr>
          <w:rFonts w:ascii="Arial" w:eastAsia="Arial" w:hAnsi="Arial" w:cs="Arial"/>
          <w:color w:val="000000" w:themeColor="text1"/>
          <w:sz w:val="20"/>
          <w:szCs w:val="20"/>
        </w:rPr>
        <w:t xml:space="preserve">de apoyo para </w:t>
      </w:r>
      <w:r w:rsidR="2E84892D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seguimiento y monitoreo </w:t>
      </w:r>
      <w:r w:rsidR="00D062C0">
        <w:rPr>
          <w:rFonts w:ascii="Arial" w:eastAsia="Arial" w:hAnsi="Arial" w:cs="Arial"/>
          <w:color w:val="000000" w:themeColor="text1"/>
          <w:sz w:val="20"/>
          <w:szCs w:val="20"/>
        </w:rPr>
        <w:t>financiero d</w:t>
      </w:r>
      <w:r w:rsidR="2E84892D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e proyectos, </w:t>
      </w:r>
      <w:r w:rsidR="1403CD71" w:rsidRPr="2F5C489A">
        <w:rPr>
          <w:rFonts w:ascii="Arial" w:eastAsia="Arial" w:hAnsi="Arial" w:cs="Arial"/>
          <w:color w:val="000000" w:themeColor="text1"/>
          <w:sz w:val="20"/>
          <w:szCs w:val="20"/>
        </w:rPr>
        <w:t>con</w:t>
      </w:r>
      <w:r w:rsidR="42F62255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 capacidad de aportar entregando</w:t>
      </w:r>
      <w:r w:rsidR="1403CD71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2E84892D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una mirada global del avance </w:t>
      </w:r>
      <w:r w:rsidR="62F9F6F8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de las iniciativas desarrolladas en la Fase </w:t>
      </w:r>
      <w:r w:rsidR="11B14166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3 </w:t>
      </w:r>
      <w:r w:rsidR="62F9F6F8" w:rsidRPr="2F5C489A">
        <w:rPr>
          <w:rFonts w:ascii="Arial" w:eastAsia="Arial" w:hAnsi="Arial" w:cs="Arial"/>
          <w:color w:val="000000" w:themeColor="text1"/>
          <w:sz w:val="20"/>
          <w:szCs w:val="20"/>
        </w:rPr>
        <w:t>del programa IP-CFT 2030.</w:t>
      </w:r>
      <w:r w:rsidR="2E84892D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124B5137" w:rsidRPr="2F5C489A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="11B14166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12 </w:t>
      </w:r>
      <w:r w:rsidR="2E84892D" w:rsidRPr="2F5C489A">
        <w:rPr>
          <w:rFonts w:ascii="Arial" w:eastAsia="Arial" w:hAnsi="Arial" w:cs="Arial"/>
          <w:color w:val="000000" w:themeColor="text1"/>
          <w:sz w:val="20"/>
          <w:szCs w:val="20"/>
        </w:rPr>
        <w:t>proyectos implementados por instituciones de educación superior técnico profesional</w:t>
      </w:r>
      <w:r w:rsidR="42F62255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 que deben estar en sintonía con el plan sectorial</w:t>
      </w:r>
      <w:r w:rsidR="2E84892D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11B14166" w:rsidRPr="2F5C489A">
        <w:rPr>
          <w:rFonts w:ascii="Arial" w:eastAsia="Arial" w:hAnsi="Arial" w:cs="Arial"/>
          <w:color w:val="000000" w:themeColor="text1"/>
          <w:sz w:val="20"/>
          <w:szCs w:val="20"/>
        </w:rPr>
        <w:t>y la</w:t>
      </w:r>
      <w:r w:rsidR="352A2C15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 implementación de </w:t>
      </w:r>
      <w:r w:rsidR="352A2C15" w:rsidRPr="2F5C489A">
        <w:rPr>
          <w:rFonts w:ascii="Arial" w:hAnsi="Arial" w:cs="Arial"/>
          <w:sz w:val="20"/>
          <w:szCs w:val="20"/>
          <w:lang w:eastAsia="es-CL"/>
        </w:rPr>
        <w:t>iniciativas para el cierre de brechas transversales del programa</w:t>
      </w:r>
      <w:r w:rsidR="1399F6EF" w:rsidRPr="2F5C489A">
        <w:rPr>
          <w:rFonts w:ascii="Arial" w:hAnsi="Arial" w:cs="Arial"/>
          <w:sz w:val="20"/>
          <w:szCs w:val="20"/>
          <w:lang w:eastAsia="es-CL"/>
        </w:rPr>
        <w:t>)</w:t>
      </w:r>
      <w:r w:rsidR="11B14166" w:rsidRPr="2F5C489A">
        <w:rPr>
          <w:rFonts w:ascii="Arial" w:hAnsi="Arial" w:cs="Arial"/>
          <w:sz w:val="20"/>
          <w:szCs w:val="20"/>
          <w:lang w:eastAsia="es-CL"/>
        </w:rPr>
        <w:t xml:space="preserve">. Apoyar en </w:t>
      </w:r>
      <w:r w:rsidR="00D062C0">
        <w:rPr>
          <w:rFonts w:ascii="Arial" w:hAnsi="Arial" w:cs="Arial"/>
          <w:sz w:val="20"/>
          <w:szCs w:val="20"/>
          <w:lang w:eastAsia="es-CL"/>
        </w:rPr>
        <w:t xml:space="preserve">labores administrativas </w:t>
      </w:r>
      <w:r w:rsidR="11B14166" w:rsidRPr="2F5C489A">
        <w:rPr>
          <w:rFonts w:ascii="Arial" w:hAnsi="Arial" w:cs="Arial"/>
          <w:sz w:val="20"/>
          <w:szCs w:val="20"/>
          <w:lang w:eastAsia="es-CL"/>
        </w:rPr>
        <w:t xml:space="preserve">del plan sectorial de Innovación y sus iniciativas de </w:t>
      </w:r>
      <w:proofErr w:type="spellStart"/>
      <w:r w:rsidR="11B14166" w:rsidRPr="2F5C489A">
        <w:rPr>
          <w:rFonts w:ascii="Arial" w:hAnsi="Arial" w:cs="Arial"/>
          <w:sz w:val="20"/>
          <w:szCs w:val="20"/>
          <w:lang w:eastAsia="es-CL"/>
        </w:rPr>
        <w:t>macrovinculación</w:t>
      </w:r>
      <w:proofErr w:type="spellEnd"/>
      <w:r w:rsidR="11B14166" w:rsidRPr="2F5C489A">
        <w:rPr>
          <w:rFonts w:ascii="Arial" w:hAnsi="Arial" w:cs="Arial"/>
          <w:sz w:val="20"/>
          <w:szCs w:val="20"/>
          <w:lang w:eastAsia="es-CL"/>
        </w:rPr>
        <w:t>, entre otras acciones del Programa IP-CFT 2030.</w:t>
      </w:r>
    </w:p>
    <w:p w14:paraId="4466CCFE" w14:textId="4CFF381E" w:rsidR="4FBAA08C" w:rsidRDefault="76482147" w:rsidP="72A18F4D">
      <w:pPr>
        <w:spacing w:before="120" w:after="12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F5C489A">
        <w:rPr>
          <w:rFonts w:ascii="Arial" w:eastAsia="Arial" w:hAnsi="Arial" w:cs="Arial"/>
          <w:color w:val="000000" w:themeColor="text1"/>
          <w:sz w:val="20"/>
          <w:szCs w:val="20"/>
        </w:rPr>
        <w:t>Persona proactiva y orientada a metas,</w:t>
      </w:r>
      <w:r w:rsidR="11B14166"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 capacidad</w:t>
      </w:r>
      <w:r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 para trabajar en un ambiente exigente, metódic</w:t>
      </w:r>
      <w:r w:rsidR="00D062C0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Pr="2F5C489A">
        <w:rPr>
          <w:rFonts w:ascii="Arial" w:eastAsia="Arial" w:hAnsi="Arial" w:cs="Arial"/>
          <w:color w:val="000000" w:themeColor="text1"/>
          <w:sz w:val="20"/>
          <w:szCs w:val="20"/>
        </w:rPr>
        <w:t xml:space="preserve"> en la ejecución de su trabajo, capaz de mantener una comunicación fluida y cordial. Excelente relaciones interpersonales y capacidad de trabajo en equip</w:t>
      </w:r>
      <w:r w:rsidR="42A4C29A" w:rsidRPr="2F5C489A">
        <w:rPr>
          <w:rFonts w:ascii="Arial" w:eastAsia="Arial" w:hAnsi="Arial" w:cs="Arial"/>
          <w:color w:val="000000" w:themeColor="text1"/>
          <w:sz w:val="20"/>
          <w:szCs w:val="20"/>
        </w:rPr>
        <w:t>o.</w:t>
      </w:r>
    </w:p>
    <w:p w14:paraId="00CD129F" w14:textId="77777777" w:rsidR="00D248EA" w:rsidRDefault="00D248EA" w:rsidP="7613B9CB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es-CL"/>
        </w:rPr>
      </w:pPr>
    </w:p>
    <w:p w14:paraId="66F0A7D3" w14:textId="45058BB2" w:rsidR="5EB7435E" w:rsidRDefault="2093A7A5" w:rsidP="7613B9CB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es-CL"/>
        </w:rPr>
      </w:pPr>
      <w:r w:rsidRPr="7613B9CB">
        <w:rPr>
          <w:rFonts w:ascii="Arial" w:hAnsi="Arial" w:cs="Arial"/>
          <w:b/>
          <w:bCs/>
          <w:sz w:val="20"/>
          <w:szCs w:val="20"/>
          <w:lang w:eastAsia="es-CL"/>
        </w:rPr>
        <w:t>Requisitos</w:t>
      </w:r>
    </w:p>
    <w:p w14:paraId="7E4D64CD" w14:textId="462FF193" w:rsidR="7613B9CB" w:rsidRDefault="00AE0054" w:rsidP="1FE4264B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b/>
          <w:bCs/>
          <w:i/>
          <w:iCs/>
          <w:sz w:val="20"/>
          <w:szCs w:val="20"/>
          <w:lang w:eastAsia="es-CL"/>
        </w:rPr>
      </w:pPr>
      <w:r w:rsidRPr="1FE4264B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s-CL"/>
        </w:rPr>
        <w:t>Generales:</w:t>
      </w:r>
    </w:p>
    <w:p w14:paraId="1C38D43C" w14:textId="667CAFB8" w:rsidR="00AE0054" w:rsidRPr="006B5B19" w:rsidRDefault="2093A7A5" w:rsidP="327796ED">
      <w:pPr>
        <w:numPr>
          <w:ilvl w:val="0"/>
          <w:numId w:val="9"/>
        </w:numPr>
        <w:shd w:val="clear" w:color="auto" w:fill="FFFFFF" w:themeFill="background1"/>
        <w:spacing w:before="120" w:after="120"/>
        <w:ind w:left="450"/>
        <w:contextualSpacing/>
        <w:jc w:val="both"/>
        <w:rPr>
          <w:rFonts w:ascii="Arial" w:hAnsi="Arial" w:cs="Arial"/>
          <w:sz w:val="20"/>
          <w:szCs w:val="20"/>
          <w:lang w:eastAsia="es-CL"/>
        </w:rPr>
      </w:pPr>
      <w:r w:rsidRPr="327796ED">
        <w:rPr>
          <w:rFonts w:ascii="Arial" w:hAnsi="Arial" w:cs="Arial"/>
          <w:sz w:val="20"/>
          <w:szCs w:val="20"/>
          <w:lang w:eastAsia="es-CL"/>
        </w:rPr>
        <w:t xml:space="preserve">Ser chileno o extranjero con visa </w:t>
      </w:r>
      <w:r w:rsidR="675012E8" w:rsidRPr="327796ED">
        <w:rPr>
          <w:rFonts w:ascii="Arial" w:hAnsi="Arial" w:cs="Arial"/>
          <w:sz w:val="20"/>
          <w:szCs w:val="20"/>
          <w:lang w:eastAsia="es-CL"/>
        </w:rPr>
        <w:t xml:space="preserve">de trabajo </w:t>
      </w:r>
      <w:r w:rsidRPr="327796ED">
        <w:rPr>
          <w:rFonts w:ascii="Arial" w:hAnsi="Arial" w:cs="Arial"/>
          <w:sz w:val="20"/>
          <w:szCs w:val="20"/>
          <w:lang w:eastAsia="es-CL"/>
        </w:rPr>
        <w:t>vigente.</w:t>
      </w:r>
    </w:p>
    <w:p w14:paraId="78B7A155" w14:textId="163DC4F4" w:rsidR="00AE0054" w:rsidRPr="0068008B" w:rsidRDefault="51996B17" w:rsidP="66004BE9">
      <w:pPr>
        <w:numPr>
          <w:ilvl w:val="0"/>
          <w:numId w:val="9"/>
        </w:numPr>
        <w:shd w:val="clear" w:color="auto" w:fill="FFFFFF" w:themeFill="background1"/>
        <w:spacing w:before="120" w:after="120"/>
        <w:ind w:left="450"/>
        <w:contextualSpacing/>
        <w:jc w:val="both"/>
        <w:rPr>
          <w:rFonts w:ascii="Arial" w:hAnsi="Arial" w:cs="Arial"/>
          <w:sz w:val="20"/>
          <w:szCs w:val="20"/>
          <w:lang w:eastAsia="es-CL"/>
        </w:rPr>
      </w:pPr>
      <w:r w:rsidRPr="633FE615">
        <w:rPr>
          <w:rFonts w:ascii="Arial" w:hAnsi="Arial" w:cs="Arial"/>
          <w:sz w:val="20"/>
          <w:szCs w:val="20"/>
          <w:lang w:eastAsia="es-CL"/>
        </w:rPr>
        <w:t xml:space="preserve">Título profesional </w:t>
      </w:r>
      <w:r w:rsidR="00D062C0">
        <w:rPr>
          <w:rFonts w:ascii="Arial" w:hAnsi="Arial" w:cs="Arial"/>
          <w:sz w:val="20"/>
          <w:szCs w:val="20"/>
          <w:lang w:eastAsia="es-CL"/>
        </w:rPr>
        <w:t xml:space="preserve">o técnico </w:t>
      </w:r>
      <w:r w:rsidRPr="633FE615">
        <w:rPr>
          <w:rFonts w:ascii="Arial" w:hAnsi="Arial" w:cs="Arial"/>
          <w:sz w:val="20"/>
          <w:szCs w:val="20"/>
          <w:lang w:eastAsia="es-CL"/>
        </w:rPr>
        <w:t>otorgado</w:t>
      </w:r>
      <w:r w:rsidR="3A574A9E" w:rsidRPr="633FE615">
        <w:rPr>
          <w:rFonts w:ascii="Arial" w:hAnsi="Arial" w:cs="Arial"/>
          <w:sz w:val="20"/>
          <w:szCs w:val="20"/>
          <w:lang w:eastAsia="es-CL"/>
        </w:rPr>
        <w:t xml:space="preserve"> </w:t>
      </w:r>
      <w:r w:rsidR="11B14166" w:rsidRPr="633FE615">
        <w:rPr>
          <w:rFonts w:ascii="Arial" w:hAnsi="Arial" w:cs="Arial"/>
          <w:sz w:val="20"/>
          <w:szCs w:val="20"/>
          <w:lang w:eastAsia="es-CL"/>
        </w:rPr>
        <w:t>de una IES</w:t>
      </w:r>
      <w:r w:rsidRPr="633FE615">
        <w:rPr>
          <w:rFonts w:ascii="Arial" w:hAnsi="Arial" w:cs="Arial"/>
          <w:sz w:val="20"/>
          <w:szCs w:val="20"/>
          <w:lang w:eastAsia="es-CL"/>
        </w:rPr>
        <w:t xml:space="preserve"> reconocida por el Estado; o, título reconocido o revalidado en Chile de acuerdo con la legislación vigente</w:t>
      </w:r>
      <w:r w:rsidRPr="633FE615">
        <w:rPr>
          <w:i/>
          <w:iCs/>
        </w:rPr>
        <w:t xml:space="preserve">. </w:t>
      </w:r>
    </w:p>
    <w:p w14:paraId="049F31CB" w14:textId="77777777" w:rsidR="00BA07B8" w:rsidRPr="006B5B19" w:rsidRDefault="00BA07B8" w:rsidP="006B5B19">
      <w:pPr>
        <w:shd w:val="clear" w:color="auto" w:fill="FFFFFF"/>
        <w:spacing w:before="120" w:after="120"/>
        <w:contextualSpacing/>
        <w:jc w:val="both"/>
        <w:rPr>
          <w:rFonts w:ascii="Arial" w:hAnsi="Arial" w:cs="Arial"/>
          <w:sz w:val="20"/>
          <w:szCs w:val="20"/>
          <w:u w:val="single"/>
          <w:lang w:eastAsia="es-CL"/>
        </w:rPr>
      </w:pPr>
    </w:p>
    <w:p w14:paraId="5E2FC73D" w14:textId="77777777" w:rsidR="00627D1E" w:rsidRDefault="00627D1E" w:rsidP="006B5B19">
      <w:pPr>
        <w:shd w:val="clear" w:color="auto" w:fill="FFFFFF"/>
        <w:spacing w:before="120" w:after="120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  <w:lang w:eastAsia="es-CL"/>
        </w:rPr>
      </w:pPr>
    </w:p>
    <w:p w14:paraId="6BC42D49" w14:textId="77777777" w:rsidR="00627D1E" w:rsidRDefault="00627D1E" w:rsidP="006B5B19">
      <w:pPr>
        <w:shd w:val="clear" w:color="auto" w:fill="FFFFFF"/>
        <w:spacing w:before="120" w:after="120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  <w:lang w:eastAsia="es-CL"/>
        </w:rPr>
      </w:pPr>
    </w:p>
    <w:p w14:paraId="0381E990" w14:textId="77777777" w:rsidR="00627D1E" w:rsidRDefault="00627D1E" w:rsidP="006B5B19">
      <w:pPr>
        <w:shd w:val="clear" w:color="auto" w:fill="FFFFFF"/>
        <w:spacing w:before="120" w:after="120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  <w:lang w:eastAsia="es-CL"/>
        </w:rPr>
      </w:pPr>
    </w:p>
    <w:p w14:paraId="10B495F6" w14:textId="77777777" w:rsidR="00627D1E" w:rsidRDefault="00627D1E" w:rsidP="006B5B19">
      <w:pPr>
        <w:shd w:val="clear" w:color="auto" w:fill="FFFFFF"/>
        <w:spacing w:before="120" w:after="120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  <w:lang w:eastAsia="es-CL"/>
        </w:rPr>
      </w:pPr>
    </w:p>
    <w:p w14:paraId="714D292A" w14:textId="77777777" w:rsidR="00627D1E" w:rsidRDefault="00627D1E" w:rsidP="006B5B19">
      <w:pPr>
        <w:shd w:val="clear" w:color="auto" w:fill="FFFFFF"/>
        <w:spacing w:before="120" w:after="120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  <w:lang w:eastAsia="es-CL"/>
        </w:rPr>
      </w:pPr>
    </w:p>
    <w:p w14:paraId="520031E8" w14:textId="77777777" w:rsidR="00627D1E" w:rsidRDefault="00627D1E" w:rsidP="006B5B19">
      <w:pPr>
        <w:shd w:val="clear" w:color="auto" w:fill="FFFFFF"/>
        <w:spacing w:before="120" w:after="120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  <w:lang w:eastAsia="es-CL"/>
        </w:rPr>
      </w:pPr>
    </w:p>
    <w:p w14:paraId="238CA5C5" w14:textId="77777777" w:rsidR="00627D1E" w:rsidRDefault="00627D1E" w:rsidP="006B5B19">
      <w:pPr>
        <w:shd w:val="clear" w:color="auto" w:fill="FFFFFF"/>
        <w:spacing w:before="120" w:after="120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  <w:lang w:eastAsia="es-CL"/>
        </w:rPr>
      </w:pPr>
    </w:p>
    <w:p w14:paraId="1B55946D" w14:textId="77777777" w:rsidR="00627D1E" w:rsidRDefault="00627D1E" w:rsidP="006B5B19">
      <w:pPr>
        <w:shd w:val="clear" w:color="auto" w:fill="FFFFFF"/>
        <w:spacing w:before="120" w:after="120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  <w:lang w:eastAsia="es-CL"/>
        </w:rPr>
      </w:pPr>
    </w:p>
    <w:p w14:paraId="54B1E036" w14:textId="77777777" w:rsidR="00627D1E" w:rsidRDefault="00627D1E" w:rsidP="006B5B19">
      <w:pPr>
        <w:shd w:val="clear" w:color="auto" w:fill="FFFFFF"/>
        <w:spacing w:before="120" w:after="120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  <w:lang w:eastAsia="es-CL"/>
        </w:rPr>
      </w:pPr>
    </w:p>
    <w:p w14:paraId="44915D56" w14:textId="3D2BCF06" w:rsidR="00AE0054" w:rsidRPr="006B5B19" w:rsidRDefault="00AE0054" w:rsidP="006B5B19">
      <w:pPr>
        <w:shd w:val="clear" w:color="auto" w:fill="FFFFFF"/>
        <w:spacing w:before="120" w:after="120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  <w:lang w:eastAsia="es-CL"/>
        </w:rPr>
      </w:pPr>
      <w:r w:rsidRPr="006B5B19">
        <w:rPr>
          <w:rFonts w:ascii="Arial" w:hAnsi="Arial" w:cs="Arial"/>
          <w:b/>
          <w:i/>
          <w:sz w:val="20"/>
          <w:szCs w:val="20"/>
          <w:u w:val="single"/>
          <w:lang w:eastAsia="es-CL"/>
        </w:rPr>
        <w:t>Específicos:</w:t>
      </w:r>
    </w:p>
    <w:p w14:paraId="6F1C1FE9" w14:textId="77777777" w:rsidR="00AE0054" w:rsidRPr="006B5B19" w:rsidRDefault="00AE0054" w:rsidP="006B5B19">
      <w:pPr>
        <w:pStyle w:val="Prrafodelista"/>
        <w:numPr>
          <w:ilvl w:val="0"/>
          <w:numId w:val="13"/>
        </w:numPr>
        <w:shd w:val="clear" w:color="auto" w:fill="FFFFFF"/>
        <w:spacing w:before="120" w:after="120"/>
        <w:jc w:val="both"/>
        <w:rPr>
          <w:rFonts w:ascii="Arial" w:hAnsi="Arial" w:cs="Arial"/>
          <w:sz w:val="20"/>
          <w:szCs w:val="20"/>
          <w:lang w:eastAsia="es-CL"/>
        </w:rPr>
      </w:pPr>
      <w:r w:rsidRPr="006B5B19">
        <w:rPr>
          <w:rFonts w:ascii="Arial" w:hAnsi="Arial" w:cs="Arial"/>
          <w:sz w:val="20"/>
          <w:szCs w:val="20"/>
          <w:lang w:eastAsia="es-CL"/>
        </w:rPr>
        <w:t>Formación y experiencia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6336"/>
      </w:tblGrid>
      <w:tr w:rsidR="00AB66EE" w:rsidRPr="006B5B19" w14:paraId="72BE5817" w14:textId="77777777" w:rsidTr="66004BE9">
        <w:trPr>
          <w:trHeight w:val="241"/>
          <w:jc w:val="center"/>
        </w:trPr>
        <w:tc>
          <w:tcPr>
            <w:tcW w:w="2547" w:type="dxa"/>
          </w:tcPr>
          <w:p w14:paraId="3C85283B" w14:textId="34238575" w:rsidR="00AE0054" w:rsidRPr="006B5B19" w:rsidRDefault="00CA698C" w:rsidP="00CA698C">
            <w:pPr>
              <w:pStyle w:val="Sinespaciad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Formación</w:t>
            </w:r>
          </w:p>
        </w:tc>
        <w:tc>
          <w:tcPr>
            <w:tcW w:w="6613" w:type="dxa"/>
          </w:tcPr>
          <w:p w14:paraId="3F5C221E" w14:textId="349F79A1" w:rsidR="00AE0054" w:rsidRPr="006B5B19" w:rsidRDefault="00D062C0" w:rsidP="00CA698C">
            <w:pPr>
              <w:pStyle w:val="Sinespaciad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Técnico o Profesional</w:t>
            </w:r>
            <w:r w:rsidR="00CA6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665AB6B7" w:rsidRPr="1FE426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del área de la gestión, administración</w:t>
            </w:r>
            <w:r w:rsidR="5FB18F2E" w:rsidRPr="1FE426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y/</w:t>
            </w:r>
            <w:r w:rsidR="665AB6B7" w:rsidRPr="1FE426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6A4B111C" w:rsidRPr="1FE426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ingenierías.</w:t>
            </w:r>
          </w:p>
        </w:tc>
      </w:tr>
      <w:tr w:rsidR="00AB66EE" w:rsidRPr="006B5B19" w14:paraId="29C62CAD" w14:textId="77777777" w:rsidTr="66004BE9">
        <w:trPr>
          <w:trHeight w:val="531"/>
          <w:jc w:val="center"/>
        </w:trPr>
        <w:tc>
          <w:tcPr>
            <w:tcW w:w="2547" w:type="dxa"/>
          </w:tcPr>
          <w:p w14:paraId="6D711D7B" w14:textId="77777777" w:rsidR="00AE0054" w:rsidRPr="006B5B19" w:rsidRDefault="00AE0054" w:rsidP="1FE4264B">
            <w:pPr>
              <w:pStyle w:val="Sinespaciado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Experiencia laboral</w:t>
            </w:r>
          </w:p>
        </w:tc>
        <w:tc>
          <w:tcPr>
            <w:tcW w:w="6613" w:type="dxa"/>
          </w:tcPr>
          <w:p w14:paraId="5661F5E3" w14:textId="3D2F4580" w:rsidR="00E928AC" w:rsidRPr="006B5B19" w:rsidRDefault="01CD20ED" w:rsidP="1FE4264B">
            <w:pPr>
              <w:pStyle w:val="Sinespaciad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66004B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Experiencia laboral total de al menos </w:t>
            </w:r>
            <w:r w:rsidR="00D062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</w:t>
            </w:r>
            <w:r w:rsidRPr="66004B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años. </w:t>
            </w:r>
            <w:r w:rsidR="2ED95C42" w:rsidRPr="66004BE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Al menos </w:t>
            </w:r>
            <w:r w:rsidR="00D062C0">
              <w:rPr>
                <w:rFonts w:ascii="Arial" w:eastAsia="Arial" w:hAnsi="Arial" w:cs="Arial"/>
                <w:sz w:val="20"/>
                <w:szCs w:val="20"/>
                <w:lang w:val="es-ES"/>
              </w:rPr>
              <w:t>1</w:t>
            </w:r>
            <w:r w:rsidR="2ED95C42" w:rsidRPr="66004BE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año de experiencia en gestión</w:t>
            </w:r>
            <w:r w:rsidR="43D07B26" w:rsidRPr="66004BE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5A0C2D66" w:rsidRPr="66004BE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de </w:t>
            </w:r>
            <w:r w:rsidR="2D75C0F8" w:rsidRPr="66004BE9">
              <w:rPr>
                <w:rFonts w:ascii="Arial" w:eastAsia="Arial" w:hAnsi="Arial" w:cs="Arial"/>
                <w:sz w:val="20"/>
                <w:szCs w:val="20"/>
                <w:lang w:val="es-ES"/>
              </w:rPr>
              <w:t>proyectos.</w:t>
            </w:r>
            <w:r w:rsidR="0B1BFD47" w:rsidRPr="66004BE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5D1062B6" w:rsidRPr="66004BE9">
              <w:rPr>
                <w:rFonts w:ascii="Arial" w:eastAsia="Arial" w:hAnsi="Arial" w:cs="Arial"/>
                <w:sz w:val="20"/>
                <w:szCs w:val="20"/>
                <w:lang w:val="es-ES"/>
              </w:rPr>
              <w:t>Deseable experiencia</w:t>
            </w:r>
            <w:r w:rsidR="2ED95C42" w:rsidRPr="66004BE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8D5B6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control financiero y de gestión. </w:t>
            </w:r>
            <w:r w:rsidR="2ED95C42" w:rsidRPr="66004BE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AB66EE" w:rsidRPr="006B5B19" w14:paraId="5571E677" w14:textId="77777777" w:rsidTr="66004BE9">
        <w:trPr>
          <w:trHeight w:val="570"/>
          <w:jc w:val="center"/>
        </w:trPr>
        <w:tc>
          <w:tcPr>
            <w:tcW w:w="2547" w:type="dxa"/>
          </w:tcPr>
          <w:p w14:paraId="7EACFA1C" w14:textId="77777777" w:rsidR="00AE0054" w:rsidRPr="006B5B19" w:rsidRDefault="00AE0054" w:rsidP="1FE4264B">
            <w:pPr>
              <w:pStyle w:val="Sinespaciado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Conocimientos</w:t>
            </w:r>
          </w:p>
        </w:tc>
        <w:tc>
          <w:tcPr>
            <w:tcW w:w="6613" w:type="dxa"/>
          </w:tcPr>
          <w:p w14:paraId="49229CF1" w14:textId="598A18BD" w:rsidR="00AE0054" w:rsidRPr="006B5B19" w:rsidRDefault="2093A7A5" w:rsidP="1FE4264B">
            <w:pPr>
              <w:pStyle w:val="Sinespaciad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Manejo de</w:t>
            </w:r>
            <w:r w:rsidR="406B0625"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herramientas de gestión de la información</w:t>
            </w:r>
            <w:r w:rsidR="37B8ED8E"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. </w:t>
            </w: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Conocimiento office nivel </w:t>
            </w:r>
            <w:r w:rsidR="7D8D4E0A"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alto</w:t>
            </w: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. </w:t>
            </w:r>
          </w:p>
        </w:tc>
      </w:tr>
    </w:tbl>
    <w:p w14:paraId="122B9C31" w14:textId="77777777" w:rsidR="00AE0054" w:rsidRPr="006B5B19" w:rsidRDefault="2093A7A5" w:rsidP="1FE4264B">
      <w:pPr>
        <w:pStyle w:val="Prrafodelista"/>
        <w:numPr>
          <w:ilvl w:val="0"/>
          <w:numId w:val="13"/>
        </w:numPr>
        <w:shd w:val="clear" w:color="auto" w:fill="FFFFFF" w:themeFill="background1"/>
        <w:tabs>
          <w:tab w:val="num" w:pos="72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eastAsia="es-CL"/>
        </w:rPr>
      </w:pPr>
      <w:r w:rsidRPr="1FE4264B">
        <w:rPr>
          <w:rFonts w:ascii="Arial" w:hAnsi="Arial" w:cs="Arial"/>
          <w:sz w:val="20"/>
          <w:szCs w:val="20"/>
          <w:lang w:eastAsia="es-CL"/>
        </w:rPr>
        <w:t>Competencias del Cargo</w:t>
      </w:r>
    </w:p>
    <w:tbl>
      <w:tblPr>
        <w:tblStyle w:val="Tablaconcuadrcula"/>
        <w:tblW w:w="8875" w:type="dxa"/>
        <w:tblInd w:w="-5" w:type="dxa"/>
        <w:tblLook w:val="04A0" w:firstRow="1" w:lastRow="0" w:firstColumn="1" w:lastColumn="0" w:noHBand="0" w:noVBand="1"/>
      </w:tblPr>
      <w:tblGrid>
        <w:gridCol w:w="2410"/>
        <w:gridCol w:w="6465"/>
      </w:tblGrid>
      <w:tr w:rsidR="00AB66EE" w:rsidRPr="006B5B19" w14:paraId="2D67C933" w14:textId="77777777" w:rsidTr="633FE615">
        <w:tc>
          <w:tcPr>
            <w:tcW w:w="2410" w:type="dxa"/>
          </w:tcPr>
          <w:p w14:paraId="6724C4F5" w14:textId="77777777" w:rsidR="00AE0054" w:rsidRPr="006B5B19" w:rsidRDefault="00AE0054" w:rsidP="1FE4264B">
            <w:pPr>
              <w:pStyle w:val="Sinespaciado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Efectividad Personal</w:t>
            </w:r>
          </w:p>
        </w:tc>
        <w:tc>
          <w:tcPr>
            <w:tcW w:w="6465" w:type="dxa"/>
          </w:tcPr>
          <w:p w14:paraId="001A49EA" w14:textId="00D90115" w:rsidR="00AE0054" w:rsidRPr="006B5B19" w:rsidRDefault="1E886D0B" w:rsidP="1FE4264B">
            <w:pPr>
              <w:pStyle w:val="Sinespaciad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633FE61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Responsable en el cumplimiento de </w:t>
            </w:r>
            <w:r w:rsidR="73C1CF29" w:rsidRPr="633FE61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sus labores y metas, </w:t>
            </w:r>
            <w:r w:rsidR="5A0C2D66" w:rsidRPr="633FE61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alto nivel de autonomía, </w:t>
            </w:r>
            <w:r w:rsidR="73C1CF29" w:rsidRPr="633FE61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trabajar </w:t>
            </w:r>
            <w:r w:rsidR="28A5FD1D" w:rsidRPr="633FE61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en equipo, </w:t>
            </w:r>
            <w:r w:rsidR="73C1CF29" w:rsidRPr="633FE61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 la excelencia y a la mejora continua, alcanzando resultados establecidos de forma permanente.</w:t>
            </w:r>
          </w:p>
          <w:p w14:paraId="5EF6B22E" w14:textId="4BDB6CA9" w:rsidR="00A94DC7" w:rsidRPr="006B5B19" w:rsidRDefault="1A2EB35A" w:rsidP="1FE4264B">
            <w:pPr>
              <w:pStyle w:val="Sinespaciad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1.</w:t>
            </w:r>
            <w:r w:rsidR="00A94DC7" w:rsidRPr="006B5B1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ab/>
            </w: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Capacidad de planificación y organización</w:t>
            </w:r>
          </w:p>
          <w:p w14:paraId="06EEA667" w14:textId="77777777" w:rsidR="00A94DC7" w:rsidRDefault="12797A5A" w:rsidP="1FE4264B">
            <w:pPr>
              <w:pStyle w:val="Sinespaciad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2.</w:t>
            </w:r>
            <w:r w:rsidR="00A94DC7" w:rsidRPr="006B5B1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ab/>
            </w: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analítico/estratégico</w:t>
            </w:r>
          </w:p>
          <w:p w14:paraId="2993EFE7" w14:textId="47003C70" w:rsidR="008945B4" w:rsidRPr="006B5B19" w:rsidRDefault="7C770577" w:rsidP="1FE4264B">
            <w:pPr>
              <w:pStyle w:val="Sinespaciad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66004B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3.          Capacidad de relacionamiento con diversos actores.</w:t>
            </w:r>
          </w:p>
        </w:tc>
      </w:tr>
      <w:tr w:rsidR="00AB66EE" w:rsidRPr="006B5B19" w14:paraId="7120D12A" w14:textId="77777777" w:rsidTr="633FE615">
        <w:tc>
          <w:tcPr>
            <w:tcW w:w="2410" w:type="dxa"/>
          </w:tcPr>
          <w:p w14:paraId="25318EAE" w14:textId="77777777" w:rsidR="00AE0054" w:rsidRPr="006B5B19" w:rsidRDefault="00AE0054" w:rsidP="1FE4264B">
            <w:pPr>
              <w:pStyle w:val="Sinespaciado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Colaboración</w:t>
            </w:r>
          </w:p>
        </w:tc>
        <w:tc>
          <w:tcPr>
            <w:tcW w:w="6465" w:type="dxa"/>
          </w:tcPr>
          <w:p w14:paraId="161B7917" w14:textId="3F20767F" w:rsidR="00AE0054" w:rsidRPr="006B5B19" w:rsidRDefault="2093A7A5" w:rsidP="1FE4264B">
            <w:pPr>
              <w:pStyle w:val="Sinespaciad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Capacidad para trabajar de forma cooperativa en el cumplimiento de las metas </w:t>
            </w:r>
            <w:r w:rsidR="481477C8"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definidas</w:t>
            </w: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y promoviendo un clima organizacional basado en la confianza, respeto y cultura colaborativa.</w:t>
            </w:r>
          </w:p>
        </w:tc>
      </w:tr>
      <w:tr w:rsidR="00AB66EE" w:rsidRPr="006B5B19" w14:paraId="5D1988A2" w14:textId="77777777" w:rsidTr="633FE615">
        <w:tc>
          <w:tcPr>
            <w:tcW w:w="2410" w:type="dxa"/>
          </w:tcPr>
          <w:p w14:paraId="4E65DD80" w14:textId="77777777" w:rsidR="00AE0054" w:rsidRPr="006B5B19" w:rsidRDefault="00AE0054" w:rsidP="1FE4264B">
            <w:pPr>
              <w:pStyle w:val="Sinespaciado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Preocupación por orden y calidad</w:t>
            </w:r>
          </w:p>
        </w:tc>
        <w:tc>
          <w:tcPr>
            <w:tcW w:w="6465" w:type="dxa"/>
          </w:tcPr>
          <w:p w14:paraId="469C1CA9" w14:textId="00343D98" w:rsidR="00AE0054" w:rsidRPr="006B5B19" w:rsidRDefault="62AE3B97" w:rsidP="1FE4264B">
            <w:pPr>
              <w:pStyle w:val="Sinespaciad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Capacidad de c</w:t>
            </w:r>
            <w:r w:rsidR="00AE0054"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ompr</w:t>
            </w:r>
            <w:r w:rsidR="27819869"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obar</w:t>
            </w:r>
            <w:r w:rsidR="00AE0054"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y controla</w:t>
            </w:r>
            <w:r w:rsidR="5BCB0729"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</w:t>
            </w:r>
            <w:r w:rsidR="00AE0054" w:rsidRPr="1FE426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la calidad del servicio que entrega, verificando con precisión los procesos y las tareas asignadas realizando seguimiento, revisión y control de la información.</w:t>
            </w:r>
          </w:p>
        </w:tc>
      </w:tr>
    </w:tbl>
    <w:p w14:paraId="62A650BD" w14:textId="285242AF" w:rsidR="1FE4264B" w:rsidRDefault="1FE4264B" w:rsidP="1FE4264B">
      <w:pPr>
        <w:shd w:val="clear" w:color="auto" w:fill="FFFFFF" w:themeFill="background1"/>
        <w:spacing w:before="120" w:after="120"/>
        <w:outlineLvl w:val="2"/>
        <w:rPr>
          <w:rFonts w:ascii="Arial" w:hAnsi="Arial" w:cs="Arial"/>
          <w:b/>
          <w:bCs/>
          <w:sz w:val="20"/>
          <w:szCs w:val="20"/>
          <w:lang w:eastAsia="es-CL"/>
        </w:rPr>
      </w:pPr>
    </w:p>
    <w:p w14:paraId="3CC5E76E" w14:textId="68DB718C" w:rsidR="327796ED" w:rsidRDefault="66CCB156" w:rsidP="1FE4264B">
      <w:pPr>
        <w:shd w:val="clear" w:color="auto" w:fill="FFFFFF" w:themeFill="background1"/>
        <w:spacing w:before="120" w:after="120"/>
        <w:outlineLvl w:val="2"/>
        <w:rPr>
          <w:rFonts w:ascii="Arial" w:hAnsi="Arial" w:cs="Arial"/>
          <w:b/>
          <w:bCs/>
          <w:sz w:val="20"/>
          <w:szCs w:val="20"/>
          <w:lang w:eastAsia="es-CL"/>
        </w:rPr>
      </w:pPr>
      <w:r w:rsidRPr="1FE4264B">
        <w:rPr>
          <w:rFonts w:ascii="Arial" w:hAnsi="Arial" w:cs="Arial"/>
          <w:b/>
          <w:bCs/>
          <w:sz w:val="20"/>
          <w:szCs w:val="20"/>
          <w:lang w:eastAsia="es-CL"/>
        </w:rPr>
        <w:t>Funciones</w:t>
      </w:r>
    </w:p>
    <w:p w14:paraId="242BDDDF" w14:textId="0EF404EB" w:rsidR="00532804" w:rsidRPr="00532804" w:rsidRDefault="00A8775B" w:rsidP="008D562D">
      <w:pPr>
        <w:numPr>
          <w:ilvl w:val="0"/>
          <w:numId w:val="11"/>
        </w:numPr>
        <w:shd w:val="clear" w:color="auto" w:fill="FFFFFF" w:themeFill="background1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Gestionar convenios de los 12 proyectos adjudicados en la Fase III </w:t>
      </w:r>
      <w:r w:rsidR="007C67AD" w:rsidRPr="633FE615">
        <w:rPr>
          <w:rFonts w:ascii="Arial" w:hAnsi="Arial" w:cs="Arial"/>
          <w:sz w:val="20"/>
          <w:szCs w:val="20"/>
          <w:lang w:eastAsia="es-CL"/>
        </w:rPr>
        <w:t>del programa IP-CFT 2030</w:t>
      </w:r>
      <w:r w:rsidR="00532804">
        <w:rPr>
          <w:rFonts w:ascii="Arial" w:hAnsi="Arial" w:cs="Arial"/>
          <w:sz w:val="20"/>
          <w:szCs w:val="20"/>
          <w:lang w:eastAsia="es-CL"/>
        </w:rPr>
        <w:t xml:space="preserve"> </w:t>
      </w:r>
    </w:p>
    <w:p w14:paraId="7E8A537D" w14:textId="03B189AF" w:rsidR="00532804" w:rsidRDefault="00532804" w:rsidP="008D562D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es-CL"/>
        </w:rPr>
      </w:pPr>
      <w:r w:rsidRPr="00532804">
        <w:rPr>
          <w:rFonts w:ascii="Arial" w:hAnsi="Arial" w:cs="Arial"/>
          <w:sz w:val="20"/>
          <w:szCs w:val="20"/>
          <w:lang w:eastAsia="es-CL"/>
        </w:rPr>
        <w:t xml:space="preserve">Gestionar garantías relacionada los respectivos convenios. </w:t>
      </w:r>
    </w:p>
    <w:p w14:paraId="4CFBAA2F" w14:textId="0BE2E0C5" w:rsidR="00EC6CD5" w:rsidRPr="00532804" w:rsidRDefault="00EC6CD5" w:rsidP="008D562D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Gestionar transferencias de recursos en el caso de Anticipos. </w:t>
      </w:r>
    </w:p>
    <w:p w14:paraId="49A4AD4C" w14:textId="77777777" w:rsidR="00532804" w:rsidRDefault="00532804" w:rsidP="008D562D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es-CL"/>
        </w:rPr>
      </w:pPr>
      <w:r w:rsidRPr="00A8775B">
        <w:rPr>
          <w:rFonts w:ascii="Arial" w:hAnsi="Arial" w:cs="Arial"/>
          <w:sz w:val="20"/>
          <w:szCs w:val="20"/>
          <w:lang w:eastAsia="es-CL"/>
        </w:rPr>
        <w:t xml:space="preserve">Realizar monitoreo y seguimiento financiero </w:t>
      </w:r>
      <w:r>
        <w:rPr>
          <w:rFonts w:ascii="Arial" w:hAnsi="Arial" w:cs="Arial"/>
          <w:sz w:val="20"/>
          <w:szCs w:val="20"/>
          <w:lang w:eastAsia="es-CL"/>
        </w:rPr>
        <w:t xml:space="preserve">de acuerdo con el instructivo financiero. </w:t>
      </w:r>
    </w:p>
    <w:p w14:paraId="04B89A8C" w14:textId="012BE34B" w:rsidR="00A8775B" w:rsidRPr="00A8775B" w:rsidRDefault="00EC6CD5" w:rsidP="008D562D">
      <w:pPr>
        <w:numPr>
          <w:ilvl w:val="0"/>
          <w:numId w:val="11"/>
        </w:numPr>
        <w:shd w:val="clear" w:color="auto" w:fill="FFFFFF" w:themeFill="background1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Revisar rendición </w:t>
      </w:r>
      <w:r w:rsidR="00A8775B">
        <w:rPr>
          <w:rFonts w:ascii="Arial" w:hAnsi="Arial" w:cs="Arial"/>
          <w:sz w:val="20"/>
          <w:szCs w:val="20"/>
          <w:lang w:eastAsia="es-CL"/>
        </w:rPr>
        <w:t xml:space="preserve">financiera mensual entregado por las instituciones beneficiarias </w:t>
      </w:r>
    </w:p>
    <w:p w14:paraId="7BA4818F" w14:textId="6B45D9A9" w:rsidR="00A8775B" w:rsidRDefault="00532804" w:rsidP="008D562D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Rendir en el Sistema de Gestión de Proyectos (SGP) de Corfo trimestralmente los gastos por institución. </w:t>
      </w:r>
    </w:p>
    <w:p w14:paraId="71BC182F" w14:textId="0A4E9BBB" w:rsidR="00532804" w:rsidRDefault="00532804" w:rsidP="008D562D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Realizar reuniones periódicas con las instituciones para monitorear el </w:t>
      </w:r>
      <w:r w:rsidR="00EC6CD5">
        <w:rPr>
          <w:rFonts w:ascii="Arial" w:hAnsi="Arial" w:cs="Arial"/>
          <w:sz w:val="20"/>
          <w:szCs w:val="20"/>
          <w:lang w:eastAsia="es-CL"/>
        </w:rPr>
        <w:t xml:space="preserve">avance financiero del proyecto. </w:t>
      </w:r>
    </w:p>
    <w:p w14:paraId="2BEA211A" w14:textId="19D59C91" w:rsidR="00532804" w:rsidRDefault="00532804" w:rsidP="008D562D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Revisar y gestionar las solicitudes de reprogramación y/o reitemización </w:t>
      </w:r>
      <w:r w:rsidR="00EC6CD5">
        <w:rPr>
          <w:rFonts w:ascii="Arial" w:hAnsi="Arial" w:cs="Arial"/>
          <w:sz w:val="20"/>
          <w:szCs w:val="20"/>
          <w:lang w:eastAsia="es-CL"/>
        </w:rPr>
        <w:t>por parte de</w:t>
      </w:r>
      <w:r>
        <w:rPr>
          <w:rFonts w:ascii="Arial" w:hAnsi="Arial" w:cs="Arial"/>
          <w:sz w:val="20"/>
          <w:szCs w:val="20"/>
          <w:lang w:eastAsia="es-CL"/>
        </w:rPr>
        <w:t xml:space="preserve"> las instituciones. </w:t>
      </w:r>
    </w:p>
    <w:p w14:paraId="32E42697" w14:textId="711415BA" w:rsidR="00EC6CD5" w:rsidRPr="00A8775B" w:rsidRDefault="00EC6CD5" w:rsidP="008D562D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Gestionar reembolsos mensuales. </w:t>
      </w:r>
    </w:p>
    <w:p w14:paraId="66DF26F3" w14:textId="06A48B80" w:rsidR="7231C5D0" w:rsidRPr="00EC6CD5" w:rsidRDefault="131D0223" w:rsidP="008D562D">
      <w:pPr>
        <w:numPr>
          <w:ilvl w:val="0"/>
          <w:numId w:val="11"/>
        </w:numPr>
        <w:shd w:val="clear" w:color="auto" w:fill="FFFFFF" w:themeFill="background1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CL"/>
        </w:rPr>
      </w:pPr>
      <w:r w:rsidRPr="00CA698C">
        <w:rPr>
          <w:rFonts w:ascii="Arial" w:hAnsi="Arial" w:cs="Arial"/>
          <w:sz w:val="20"/>
          <w:szCs w:val="20"/>
          <w:lang w:eastAsia="es-CL"/>
        </w:rPr>
        <w:t xml:space="preserve">Supervisar </w:t>
      </w:r>
      <w:r w:rsidR="00510E65" w:rsidRPr="00CA698C">
        <w:rPr>
          <w:rFonts w:ascii="Arial" w:hAnsi="Arial" w:cs="Arial"/>
          <w:sz w:val="20"/>
          <w:szCs w:val="20"/>
          <w:lang w:eastAsia="es-CL"/>
        </w:rPr>
        <w:t>el cumplimiento de los compromisos adquiridos por las instituciones beneficiarias</w:t>
      </w:r>
      <w:r w:rsidR="00EC6CD5">
        <w:rPr>
          <w:rFonts w:ascii="Arial" w:hAnsi="Arial" w:cs="Arial"/>
          <w:sz w:val="20"/>
          <w:szCs w:val="20"/>
          <w:lang w:eastAsia="es-CL"/>
        </w:rPr>
        <w:t>.</w:t>
      </w:r>
    </w:p>
    <w:p w14:paraId="7732A52C" w14:textId="51AEE812" w:rsidR="007C67AD" w:rsidRPr="00320C03" w:rsidRDefault="00EC6CD5" w:rsidP="008D562D">
      <w:pPr>
        <w:pStyle w:val="Prrafodelista"/>
        <w:numPr>
          <w:ilvl w:val="0"/>
          <w:numId w:val="11"/>
        </w:numPr>
        <w:shd w:val="clear" w:color="auto" w:fill="FFFFFF" w:themeFill="background1"/>
        <w:jc w:val="both"/>
        <w:rPr>
          <w:rFonts w:asciiTheme="minorHAnsi" w:eastAsiaTheme="minorEastAsia" w:hAnsiTheme="minorHAnsi" w:cstheme="minorBidi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>A</w:t>
      </w:r>
      <w:r w:rsidR="007C67AD" w:rsidRPr="633FE615">
        <w:rPr>
          <w:rFonts w:ascii="Arial" w:hAnsi="Arial" w:cs="Arial"/>
          <w:sz w:val="20"/>
          <w:szCs w:val="20"/>
          <w:lang w:eastAsia="es-CL"/>
        </w:rPr>
        <w:t xml:space="preserve">poyo </w:t>
      </w:r>
      <w:r>
        <w:rPr>
          <w:rFonts w:ascii="Arial" w:hAnsi="Arial" w:cs="Arial"/>
          <w:sz w:val="20"/>
          <w:szCs w:val="20"/>
          <w:lang w:eastAsia="es-CL"/>
        </w:rPr>
        <w:t>administrativo y financiero asoci</w:t>
      </w:r>
      <w:r w:rsidR="007C67AD" w:rsidRPr="633FE615">
        <w:rPr>
          <w:rFonts w:ascii="Arial" w:hAnsi="Arial" w:cs="Arial"/>
          <w:sz w:val="20"/>
          <w:szCs w:val="20"/>
          <w:lang w:eastAsia="es-CL"/>
        </w:rPr>
        <w:t>a</w:t>
      </w:r>
      <w:r>
        <w:rPr>
          <w:rFonts w:ascii="Arial" w:hAnsi="Arial" w:cs="Arial"/>
          <w:sz w:val="20"/>
          <w:szCs w:val="20"/>
          <w:lang w:eastAsia="es-CL"/>
        </w:rPr>
        <w:t>do</w:t>
      </w:r>
      <w:r w:rsidR="007C67AD" w:rsidRPr="633FE615">
        <w:rPr>
          <w:rFonts w:ascii="Arial" w:hAnsi="Arial" w:cs="Arial"/>
          <w:sz w:val="20"/>
          <w:szCs w:val="20"/>
          <w:lang w:eastAsia="es-CL"/>
        </w:rPr>
        <w:t xml:space="preserve"> las diversas iniciativas </w:t>
      </w:r>
      <w:r w:rsidR="00320C03" w:rsidRPr="633FE615">
        <w:rPr>
          <w:rFonts w:ascii="Arial" w:hAnsi="Arial" w:cs="Arial"/>
          <w:sz w:val="20"/>
          <w:szCs w:val="20"/>
          <w:lang w:eastAsia="es-CL"/>
        </w:rPr>
        <w:t>programa IP-CFT 2030 y de los actores participantes.</w:t>
      </w:r>
    </w:p>
    <w:p w14:paraId="5E451426" w14:textId="127BDBA2" w:rsidR="007C67AD" w:rsidRPr="007C67AD" w:rsidRDefault="007C67AD" w:rsidP="008D562D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es-CL"/>
        </w:rPr>
      </w:pPr>
      <w:r w:rsidRPr="633FE615">
        <w:rPr>
          <w:rFonts w:ascii="Arial" w:hAnsi="Arial" w:cs="Arial"/>
          <w:sz w:val="20"/>
          <w:szCs w:val="20"/>
          <w:lang w:eastAsia="es-CL"/>
        </w:rPr>
        <w:t xml:space="preserve">Coordinar diferentes actividades </w:t>
      </w:r>
      <w:proofErr w:type="gramStart"/>
      <w:r w:rsidRPr="633FE615">
        <w:rPr>
          <w:rFonts w:ascii="Arial" w:hAnsi="Arial" w:cs="Arial"/>
          <w:sz w:val="20"/>
          <w:szCs w:val="20"/>
          <w:lang w:eastAsia="es-CL"/>
        </w:rPr>
        <w:t>de acuerdo a</w:t>
      </w:r>
      <w:proofErr w:type="gramEnd"/>
      <w:r w:rsidRPr="633FE615">
        <w:rPr>
          <w:rFonts w:ascii="Arial" w:hAnsi="Arial" w:cs="Arial"/>
          <w:sz w:val="20"/>
          <w:szCs w:val="20"/>
          <w:lang w:eastAsia="es-CL"/>
        </w:rPr>
        <w:t xml:space="preserve"> las necesidades del programa.</w:t>
      </w:r>
    </w:p>
    <w:p w14:paraId="54B4680F" w14:textId="35FBCA76" w:rsidR="36502B70" w:rsidRDefault="36502B70" w:rsidP="008D562D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4CC4710D">
        <w:rPr>
          <w:rFonts w:ascii="Arial" w:hAnsi="Arial" w:cs="Arial"/>
          <w:sz w:val="20"/>
          <w:szCs w:val="20"/>
          <w:lang w:eastAsia="es-CL"/>
        </w:rPr>
        <w:t>Prep</w:t>
      </w:r>
      <w:r w:rsidRPr="4CC4710D">
        <w:rPr>
          <w:rFonts w:ascii="Arial" w:eastAsia="Arial" w:hAnsi="Arial" w:cs="Arial"/>
          <w:sz w:val="20"/>
          <w:szCs w:val="20"/>
        </w:rPr>
        <w:t xml:space="preserve">arar informes </w:t>
      </w:r>
      <w:r w:rsidR="00EC6CD5">
        <w:rPr>
          <w:rFonts w:ascii="Arial" w:eastAsia="Arial" w:hAnsi="Arial" w:cs="Arial"/>
          <w:sz w:val="20"/>
          <w:szCs w:val="20"/>
        </w:rPr>
        <w:t>y reportes</w:t>
      </w:r>
      <w:r w:rsidRPr="4CC4710D">
        <w:rPr>
          <w:rFonts w:ascii="Arial" w:eastAsia="Arial" w:hAnsi="Arial" w:cs="Arial"/>
          <w:sz w:val="20"/>
          <w:szCs w:val="20"/>
        </w:rPr>
        <w:t xml:space="preserve"> </w:t>
      </w:r>
      <w:r w:rsidR="00EC6CD5">
        <w:rPr>
          <w:rFonts w:ascii="Arial" w:eastAsia="Arial" w:hAnsi="Arial" w:cs="Arial"/>
          <w:sz w:val="20"/>
          <w:szCs w:val="20"/>
        </w:rPr>
        <w:t>financieros</w:t>
      </w:r>
      <w:r w:rsidRPr="4CC4710D">
        <w:rPr>
          <w:rFonts w:ascii="Arial" w:eastAsia="Arial" w:hAnsi="Arial" w:cs="Arial"/>
          <w:sz w:val="20"/>
          <w:szCs w:val="20"/>
        </w:rPr>
        <w:t xml:space="preserve"> para CODESSER, CORFO, MINEDUC, respecto del avance de los programas implementados por las instituciones.</w:t>
      </w:r>
    </w:p>
    <w:p w14:paraId="18140CFD" w14:textId="2D5D4DC3" w:rsidR="20D62108" w:rsidRDefault="20D62108" w:rsidP="008D562D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66004BE9">
        <w:rPr>
          <w:rFonts w:ascii="Arial" w:eastAsia="Arial" w:hAnsi="Arial" w:cs="Arial"/>
          <w:sz w:val="20"/>
          <w:szCs w:val="20"/>
        </w:rPr>
        <w:t xml:space="preserve">Actuar como </w:t>
      </w:r>
      <w:r w:rsidR="4E26C9E6" w:rsidRPr="66004BE9">
        <w:rPr>
          <w:rFonts w:ascii="Arial" w:eastAsia="Arial" w:hAnsi="Arial" w:cs="Arial"/>
          <w:sz w:val="20"/>
          <w:szCs w:val="20"/>
        </w:rPr>
        <w:t>contraparte de instituciones y proveedores respecto de las acciones de seguimiento realizadas.</w:t>
      </w:r>
    </w:p>
    <w:p w14:paraId="68AD0E24" w14:textId="2C9850EC" w:rsidR="00D3134A" w:rsidRPr="00D3134A" w:rsidRDefault="5A0C2D66" w:rsidP="008D562D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66004BE9">
        <w:rPr>
          <w:rFonts w:ascii="Arial" w:eastAsia="Arial" w:hAnsi="Arial" w:cs="Arial"/>
          <w:sz w:val="20"/>
          <w:szCs w:val="20"/>
        </w:rPr>
        <w:lastRenderedPageBreak/>
        <w:t>Participar en reuniones de coordinación del equipo CORFO-MINEDUC-CODESSER para el seguimiento del Programa IP-CFT 2030.</w:t>
      </w:r>
    </w:p>
    <w:p w14:paraId="165E7A51" w14:textId="316DF68A" w:rsidR="114DFB62" w:rsidRDefault="114DFB62" w:rsidP="008D562D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sz w:val="20"/>
          <w:szCs w:val="20"/>
        </w:rPr>
      </w:pPr>
      <w:r w:rsidRPr="633FE615">
        <w:rPr>
          <w:rFonts w:ascii="Arial" w:eastAsia="Arial" w:hAnsi="Arial" w:cs="Arial"/>
          <w:sz w:val="20"/>
          <w:szCs w:val="20"/>
        </w:rPr>
        <w:t>Entrega</w:t>
      </w:r>
      <w:r w:rsidR="007C67AD" w:rsidRPr="633FE615">
        <w:rPr>
          <w:rFonts w:ascii="Arial" w:eastAsia="Arial" w:hAnsi="Arial" w:cs="Arial"/>
          <w:sz w:val="20"/>
          <w:szCs w:val="20"/>
        </w:rPr>
        <w:t>r</w:t>
      </w:r>
      <w:r w:rsidRPr="633FE615">
        <w:rPr>
          <w:rFonts w:ascii="Arial" w:eastAsia="Arial" w:hAnsi="Arial" w:cs="Arial"/>
          <w:sz w:val="20"/>
          <w:szCs w:val="20"/>
        </w:rPr>
        <w:t xml:space="preserve"> de</w:t>
      </w:r>
      <w:r w:rsidR="1A5C8E49" w:rsidRPr="633FE615">
        <w:rPr>
          <w:rFonts w:ascii="Arial" w:eastAsia="Arial" w:hAnsi="Arial" w:cs="Arial"/>
          <w:sz w:val="20"/>
          <w:szCs w:val="20"/>
        </w:rPr>
        <w:t xml:space="preserve"> un informe de mensual que contenga el avance de las actividades encomendadas y las labores de </w:t>
      </w:r>
      <w:r w:rsidR="0009820F" w:rsidRPr="633FE615">
        <w:rPr>
          <w:rFonts w:ascii="Arial" w:eastAsia="Arial" w:hAnsi="Arial" w:cs="Arial"/>
          <w:sz w:val="20"/>
          <w:szCs w:val="20"/>
        </w:rPr>
        <w:t>monitoreo, supervisión</w:t>
      </w:r>
      <w:r w:rsidR="1A5C8E49" w:rsidRPr="633FE615">
        <w:rPr>
          <w:rFonts w:ascii="Arial" w:eastAsia="Arial" w:hAnsi="Arial" w:cs="Arial"/>
          <w:sz w:val="20"/>
          <w:szCs w:val="20"/>
        </w:rPr>
        <w:t xml:space="preserve"> realizadas</w:t>
      </w:r>
      <w:r w:rsidR="00320C03" w:rsidRPr="633FE615">
        <w:rPr>
          <w:rFonts w:ascii="Arial" w:eastAsia="Arial" w:hAnsi="Arial" w:cs="Arial"/>
          <w:sz w:val="20"/>
          <w:szCs w:val="20"/>
        </w:rPr>
        <w:t xml:space="preserve"> y propuestas de mejora</w:t>
      </w:r>
      <w:r w:rsidR="1A5C8E49" w:rsidRPr="633FE615">
        <w:rPr>
          <w:rFonts w:ascii="Arial" w:eastAsia="Arial" w:hAnsi="Arial" w:cs="Arial"/>
          <w:sz w:val="20"/>
          <w:szCs w:val="20"/>
        </w:rPr>
        <w:t>.</w:t>
      </w:r>
    </w:p>
    <w:p w14:paraId="5074C87B" w14:textId="77777777" w:rsidR="008D562D" w:rsidRDefault="008D562D" w:rsidP="5EB7435E">
      <w:pPr>
        <w:shd w:val="clear" w:color="auto" w:fill="FFFFFF" w:themeFill="background1"/>
        <w:spacing w:before="120" w:after="120"/>
        <w:contextualSpacing/>
        <w:jc w:val="both"/>
        <w:rPr>
          <w:rFonts w:ascii="Arial" w:hAnsi="Arial" w:cs="Arial"/>
          <w:b/>
          <w:bCs/>
          <w:sz w:val="20"/>
          <w:szCs w:val="20"/>
          <w:lang w:eastAsia="es-CL"/>
        </w:rPr>
      </w:pPr>
    </w:p>
    <w:p w14:paraId="37E87AEF" w14:textId="77777777" w:rsidR="008D562D" w:rsidRDefault="008D562D" w:rsidP="5EB7435E">
      <w:pPr>
        <w:shd w:val="clear" w:color="auto" w:fill="FFFFFF" w:themeFill="background1"/>
        <w:spacing w:before="120" w:after="120"/>
        <w:contextualSpacing/>
        <w:jc w:val="both"/>
        <w:rPr>
          <w:rFonts w:ascii="Arial" w:hAnsi="Arial" w:cs="Arial"/>
          <w:b/>
          <w:bCs/>
          <w:sz w:val="20"/>
          <w:szCs w:val="20"/>
          <w:lang w:eastAsia="es-CL"/>
        </w:rPr>
      </w:pPr>
    </w:p>
    <w:p w14:paraId="03C3E6BA" w14:textId="2B3C0069" w:rsidR="004834A9" w:rsidRPr="006B5B19" w:rsidRDefault="004834A9" w:rsidP="5EB7435E">
      <w:pPr>
        <w:shd w:val="clear" w:color="auto" w:fill="FFFFFF" w:themeFill="background1"/>
        <w:spacing w:before="120" w:after="120"/>
        <w:contextualSpacing/>
        <w:jc w:val="both"/>
        <w:rPr>
          <w:rFonts w:ascii="Arial" w:hAnsi="Arial" w:cs="Arial"/>
          <w:b/>
          <w:bCs/>
          <w:sz w:val="20"/>
          <w:szCs w:val="20"/>
          <w:lang w:eastAsia="es-CL"/>
        </w:rPr>
      </w:pPr>
      <w:r w:rsidRPr="7613B9CB">
        <w:rPr>
          <w:rFonts w:ascii="Arial" w:hAnsi="Arial" w:cs="Arial"/>
          <w:b/>
          <w:bCs/>
          <w:sz w:val="20"/>
          <w:szCs w:val="20"/>
          <w:lang w:eastAsia="es-CL"/>
        </w:rPr>
        <w:t>P</w:t>
      </w:r>
      <w:r w:rsidR="7805427C" w:rsidRPr="7613B9CB">
        <w:rPr>
          <w:rFonts w:ascii="Arial" w:hAnsi="Arial" w:cs="Arial"/>
          <w:b/>
          <w:bCs/>
          <w:sz w:val="20"/>
          <w:szCs w:val="20"/>
          <w:lang w:eastAsia="es-CL"/>
        </w:rPr>
        <w:t>ostulaciones</w:t>
      </w:r>
    </w:p>
    <w:p w14:paraId="72D6EC3C" w14:textId="48C1C653" w:rsidR="7613B9CB" w:rsidRDefault="7613B9CB" w:rsidP="7613B9CB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es-CL"/>
        </w:rPr>
      </w:pPr>
    </w:p>
    <w:p w14:paraId="383CB89B" w14:textId="7FD5E173" w:rsidR="004834A9" w:rsidRPr="006B5B19" w:rsidRDefault="004834A9" w:rsidP="5EB7435E">
      <w:pPr>
        <w:jc w:val="both"/>
        <w:rPr>
          <w:rFonts w:ascii="Arial" w:hAnsi="Arial" w:cs="Arial"/>
          <w:sz w:val="20"/>
          <w:szCs w:val="20"/>
          <w:lang w:eastAsia="es-CL"/>
        </w:rPr>
      </w:pPr>
      <w:r w:rsidRPr="7613B9CB">
        <w:rPr>
          <w:rFonts w:ascii="Arial" w:hAnsi="Arial" w:cs="Arial"/>
          <w:sz w:val="20"/>
          <w:szCs w:val="20"/>
          <w:lang w:eastAsia="es-CL"/>
        </w:rPr>
        <w:t xml:space="preserve">Los interesados en postular al cargo deberán enviar sus antecedentes curriculares a </w:t>
      </w:r>
      <w:hyperlink r:id="rId8" w:history="1">
        <w:r w:rsidR="003E15D1" w:rsidRPr="0046474A">
          <w:rPr>
            <w:rStyle w:val="Hipervnculo"/>
            <w:rFonts w:ascii="Arial" w:hAnsi="Arial" w:cs="Arial"/>
            <w:b/>
            <w:bCs/>
            <w:sz w:val="20"/>
            <w:szCs w:val="20"/>
            <w:lang w:eastAsia="es-CL"/>
          </w:rPr>
          <w:t>daniela.correa@codesser.cl</w:t>
        </w:r>
      </w:hyperlink>
      <w:r w:rsidR="003E15D1">
        <w:rPr>
          <w:rFonts w:ascii="Arial" w:hAnsi="Arial" w:cs="Arial"/>
          <w:b/>
          <w:bCs/>
          <w:sz w:val="20"/>
          <w:szCs w:val="20"/>
          <w:lang w:eastAsia="es-CL"/>
        </w:rPr>
        <w:t xml:space="preserve">, </w:t>
      </w:r>
      <w:r w:rsidR="003E15D1">
        <w:rPr>
          <w:rFonts w:ascii="Arial" w:hAnsi="Arial" w:cs="Arial"/>
          <w:sz w:val="20"/>
          <w:szCs w:val="20"/>
          <w:lang w:eastAsia="es-CL"/>
        </w:rPr>
        <w:t>señalando en el asunto “</w:t>
      </w:r>
      <w:r w:rsidR="007361AF">
        <w:rPr>
          <w:rFonts w:ascii="Arial" w:hAnsi="Arial" w:cs="Arial"/>
          <w:sz w:val="20"/>
          <w:szCs w:val="20"/>
          <w:lang w:eastAsia="es-CL"/>
        </w:rPr>
        <w:t>postulación</w:t>
      </w:r>
      <w:r w:rsidR="003E15D1">
        <w:rPr>
          <w:rFonts w:ascii="Arial" w:hAnsi="Arial" w:cs="Arial"/>
          <w:sz w:val="20"/>
          <w:szCs w:val="20"/>
          <w:lang w:eastAsia="es-CL"/>
        </w:rPr>
        <w:t xml:space="preserve"> Analista Financieros”</w:t>
      </w:r>
      <w:r w:rsidRPr="7613B9CB">
        <w:rPr>
          <w:rFonts w:ascii="Arial" w:hAnsi="Arial" w:cs="Arial"/>
          <w:sz w:val="20"/>
          <w:szCs w:val="20"/>
          <w:lang w:eastAsia="es-CL"/>
        </w:rPr>
        <w:t xml:space="preserve"> </w:t>
      </w:r>
      <w:r w:rsidR="0078209B" w:rsidRPr="7613B9CB">
        <w:rPr>
          <w:rFonts w:ascii="Arial" w:hAnsi="Arial" w:cs="Arial"/>
          <w:sz w:val="20"/>
          <w:szCs w:val="20"/>
          <w:lang w:eastAsia="es-CL"/>
        </w:rPr>
        <w:t xml:space="preserve">o bien a través de los portales web </w:t>
      </w:r>
      <w:r w:rsidR="3BEC42D9" w:rsidRPr="7613B9CB">
        <w:rPr>
          <w:rFonts w:ascii="Arial" w:hAnsi="Arial" w:cs="Arial"/>
          <w:sz w:val="20"/>
          <w:szCs w:val="20"/>
          <w:lang w:eastAsia="es-CL"/>
        </w:rPr>
        <w:t>www.codesser.cl.</w:t>
      </w:r>
    </w:p>
    <w:p w14:paraId="1299C43A" w14:textId="77777777" w:rsidR="0078209B" w:rsidRPr="006B5B19" w:rsidRDefault="0078209B" w:rsidP="7613B9CB">
      <w:pPr>
        <w:shd w:val="clear" w:color="auto" w:fill="FFFFFF" w:themeFill="background1"/>
        <w:spacing w:before="120" w:after="120"/>
        <w:contextualSpacing/>
        <w:jc w:val="both"/>
        <w:rPr>
          <w:rFonts w:ascii="Arial" w:hAnsi="Arial" w:cs="Arial"/>
          <w:sz w:val="20"/>
          <w:szCs w:val="20"/>
          <w:lang w:eastAsia="es-CL"/>
        </w:rPr>
      </w:pPr>
    </w:p>
    <w:p w14:paraId="4DDBEF00" w14:textId="77777777" w:rsidR="0078209B" w:rsidRPr="006B5B19" w:rsidRDefault="0078209B" w:rsidP="7613B9CB">
      <w:pPr>
        <w:shd w:val="clear" w:color="auto" w:fill="FFFFFF" w:themeFill="background1"/>
        <w:spacing w:before="120" w:after="120"/>
        <w:contextualSpacing/>
        <w:jc w:val="both"/>
        <w:rPr>
          <w:rFonts w:ascii="Arial" w:hAnsi="Arial" w:cs="Arial"/>
          <w:sz w:val="20"/>
          <w:szCs w:val="20"/>
          <w:lang w:eastAsia="es-CL"/>
        </w:rPr>
      </w:pPr>
    </w:p>
    <w:sectPr w:rsidR="0078209B" w:rsidRPr="006B5B19" w:rsidSect="00627D1E">
      <w:headerReference w:type="default" r:id="rId9"/>
      <w:footerReference w:type="default" r:id="rId10"/>
      <w:pgSz w:w="12240" w:h="15840"/>
      <w:pgMar w:top="1418" w:right="1701" w:bottom="141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8E48" w14:textId="77777777" w:rsidR="00A26F04" w:rsidRDefault="00A26F04" w:rsidP="00C066AC">
      <w:r>
        <w:separator/>
      </w:r>
    </w:p>
  </w:endnote>
  <w:endnote w:type="continuationSeparator" w:id="0">
    <w:p w14:paraId="3F8BACC1" w14:textId="77777777" w:rsidR="00A26F04" w:rsidRDefault="00A26F04" w:rsidP="00C0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ED65A1" w:rsidRPr="00ED65A1" w:rsidRDefault="00ED65A1" w:rsidP="00ED65A1">
    <w:pPr>
      <w:pStyle w:val="Piedepgina"/>
      <w:jc w:val="right"/>
      <w:rPr>
        <w:rFonts w:asciiTheme="minorHAnsi" w:hAnsiTheme="minorHAnsi"/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D7A8" w14:textId="77777777" w:rsidR="00A26F04" w:rsidRDefault="00A26F04" w:rsidP="00C066AC">
      <w:r>
        <w:separator/>
      </w:r>
    </w:p>
  </w:footnote>
  <w:footnote w:type="continuationSeparator" w:id="0">
    <w:p w14:paraId="44A0EBDD" w14:textId="77777777" w:rsidR="00A26F04" w:rsidRDefault="00A26F04" w:rsidP="00C0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29A2" w14:textId="6B22E171" w:rsidR="00C066AC" w:rsidRDefault="00627D1E" w:rsidP="0057131F">
    <w:pPr>
      <w:pStyle w:val="Encabezado"/>
      <w:tabs>
        <w:tab w:val="left" w:pos="810"/>
      </w:tabs>
      <w:jc w:val="both"/>
    </w:pPr>
    <w:r>
      <w:rPr>
        <w:noProof/>
      </w:rPr>
      <w:drawing>
        <wp:inline distT="0" distB="0" distL="0" distR="0" wp14:anchorId="1BA7C984" wp14:editId="24FF245E">
          <wp:extent cx="603250" cy="9144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34A9">
      <w:tab/>
    </w:r>
    <w:r w:rsidR="00483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BD2"/>
    <w:multiLevelType w:val="hybridMultilevel"/>
    <w:tmpl w:val="83B65F36"/>
    <w:lvl w:ilvl="0" w:tplc="F6863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E3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0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04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C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04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84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49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2A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0EF"/>
    <w:multiLevelType w:val="hybridMultilevel"/>
    <w:tmpl w:val="49B4D6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CDC6">
      <w:start w:val="3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3A2BFA"/>
    <w:multiLevelType w:val="hybridMultilevel"/>
    <w:tmpl w:val="8E38773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511DB"/>
    <w:multiLevelType w:val="hybridMultilevel"/>
    <w:tmpl w:val="9F982D3C"/>
    <w:lvl w:ilvl="0" w:tplc="92DA45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1033F2"/>
    <w:multiLevelType w:val="hybridMultilevel"/>
    <w:tmpl w:val="F3DA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1A2A"/>
    <w:multiLevelType w:val="hybridMultilevel"/>
    <w:tmpl w:val="E302469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44453C"/>
    <w:multiLevelType w:val="hybridMultilevel"/>
    <w:tmpl w:val="85825574"/>
    <w:lvl w:ilvl="0" w:tplc="BFF25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A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A1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E9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03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2F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C7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A2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28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50DA"/>
    <w:multiLevelType w:val="hybridMultilevel"/>
    <w:tmpl w:val="05B68EF0"/>
    <w:lvl w:ilvl="0" w:tplc="FE326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2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04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A6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B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A9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A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61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E0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D027C"/>
    <w:multiLevelType w:val="hybridMultilevel"/>
    <w:tmpl w:val="F98C39D2"/>
    <w:lvl w:ilvl="0" w:tplc="8C1A6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C42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14B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D41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5EA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441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50C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DE22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460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82C8B"/>
    <w:multiLevelType w:val="hybridMultilevel"/>
    <w:tmpl w:val="BD60B8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6351"/>
    <w:multiLevelType w:val="hybridMultilevel"/>
    <w:tmpl w:val="EF3C5570"/>
    <w:lvl w:ilvl="0" w:tplc="3328D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AA9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C60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683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18B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A8D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9EA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30B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A85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A7FC1"/>
    <w:multiLevelType w:val="hybridMultilevel"/>
    <w:tmpl w:val="73E81480"/>
    <w:lvl w:ilvl="0" w:tplc="ED4C3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06B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6C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ACC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16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8EB6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5E4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A20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67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635D3575"/>
    <w:multiLevelType w:val="hybridMultilevel"/>
    <w:tmpl w:val="0106AF20"/>
    <w:lvl w:ilvl="0" w:tplc="79760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583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CE7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B60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140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0A2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80C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4A36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446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63913"/>
    <w:multiLevelType w:val="hybridMultilevel"/>
    <w:tmpl w:val="7E48098C"/>
    <w:lvl w:ilvl="0" w:tplc="BE820C58">
      <w:start w:val="1"/>
      <w:numFmt w:val="lowerLetter"/>
      <w:lvlText w:val="%1)"/>
      <w:lvlJc w:val="left"/>
      <w:pPr>
        <w:ind w:left="720" w:hanging="360"/>
      </w:pPr>
    </w:lvl>
    <w:lvl w:ilvl="1" w:tplc="DD84C0FA">
      <w:start w:val="1"/>
      <w:numFmt w:val="lowerLetter"/>
      <w:lvlText w:val="%2."/>
      <w:lvlJc w:val="left"/>
      <w:pPr>
        <w:ind w:left="1440" w:hanging="360"/>
      </w:pPr>
    </w:lvl>
    <w:lvl w:ilvl="2" w:tplc="DC0A301A">
      <w:start w:val="1"/>
      <w:numFmt w:val="lowerRoman"/>
      <w:lvlText w:val="%3."/>
      <w:lvlJc w:val="right"/>
      <w:pPr>
        <w:ind w:left="2160" w:hanging="180"/>
      </w:pPr>
    </w:lvl>
    <w:lvl w:ilvl="3" w:tplc="DE4EDE10">
      <w:start w:val="1"/>
      <w:numFmt w:val="decimal"/>
      <w:lvlText w:val="%4."/>
      <w:lvlJc w:val="left"/>
      <w:pPr>
        <w:ind w:left="2880" w:hanging="360"/>
      </w:pPr>
    </w:lvl>
    <w:lvl w:ilvl="4" w:tplc="A6463D80">
      <w:start w:val="1"/>
      <w:numFmt w:val="lowerLetter"/>
      <w:lvlText w:val="%5."/>
      <w:lvlJc w:val="left"/>
      <w:pPr>
        <w:ind w:left="3600" w:hanging="360"/>
      </w:pPr>
    </w:lvl>
    <w:lvl w:ilvl="5" w:tplc="BDCCADB4">
      <w:start w:val="1"/>
      <w:numFmt w:val="lowerRoman"/>
      <w:lvlText w:val="%6."/>
      <w:lvlJc w:val="right"/>
      <w:pPr>
        <w:ind w:left="4320" w:hanging="180"/>
      </w:pPr>
    </w:lvl>
    <w:lvl w:ilvl="6" w:tplc="6576DA38">
      <w:start w:val="1"/>
      <w:numFmt w:val="decimal"/>
      <w:lvlText w:val="%7."/>
      <w:lvlJc w:val="left"/>
      <w:pPr>
        <w:ind w:left="5040" w:hanging="360"/>
      </w:pPr>
    </w:lvl>
    <w:lvl w:ilvl="7" w:tplc="2176276A">
      <w:start w:val="1"/>
      <w:numFmt w:val="lowerLetter"/>
      <w:lvlText w:val="%8."/>
      <w:lvlJc w:val="left"/>
      <w:pPr>
        <w:ind w:left="5760" w:hanging="360"/>
      </w:pPr>
    </w:lvl>
    <w:lvl w:ilvl="8" w:tplc="88489D9E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9913">
    <w:abstractNumId w:val="0"/>
  </w:num>
  <w:num w:numId="2" w16cid:durableId="1277060444">
    <w:abstractNumId w:val="7"/>
  </w:num>
  <w:num w:numId="3" w16cid:durableId="785152624">
    <w:abstractNumId w:val="13"/>
  </w:num>
  <w:num w:numId="4" w16cid:durableId="49427588">
    <w:abstractNumId w:val="6"/>
  </w:num>
  <w:num w:numId="5" w16cid:durableId="1200170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67180">
    <w:abstractNumId w:val="1"/>
  </w:num>
  <w:num w:numId="7" w16cid:durableId="131865600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39508113">
    <w:abstractNumId w:val="4"/>
  </w:num>
  <w:num w:numId="9" w16cid:durableId="1273585438">
    <w:abstractNumId w:val="8"/>
  </w:num>
  <w:num w:numId="10" w16cid:durableId="2042048150">
    <w:abstractNumId w:val="10"/>
  </w:num>
  <w:num w:numId="11" w16cid:durableId="1448814833">
    <w:abstractNumId w:val="12"/>
  </w:num>
  <w:num w:numId="12" w16cid:durableId="888343303">
    <w:abstractNumId w:val="5"/>
  </w:num>
  <w:num w:numId="13" w16cid:durableId="1445003731">
    <w:abstractNumId w:val="2"/>
  </w:num>
  <w:num w:numId="14" w16cid:durableId="1684897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1A"/>
    <w:rsid w:val="00015967"/>
    <w:rsid w:val="000215A9"/>
    <w:rsid w:val="00041F41"/>
    <w:rsid w:val="00062894"/>
    <w:rsid w:val="0009820F"/>
    <w:rsid w:val="000D4DE3"/>
    <w:rsid w:val="000F31F0"/>
    <w:rsid w:val="00120E7E"/>
    <w:rsid w:val="001215A0"/>
    <w:rsid w:val="00155FBC"/>
    <w:rsid w:val="00197337"/>
    <w:rsid w:val="001B6602"/>
    <w:rsid w:val="001D1AA4"/>
    <w:rsid w:val="001E1B63"/>
    <w:rsid w:val="001E3886"/>
    <w:rsid w:val="002137D6"/>
    <w:rsid w:val="002219AD"/>
    <w:rsid w:val="0026291A"/>
    <w:rsid w:val="00262F9C"/>
    <w:rsid w:val="002820F2"/>
    <w:rsid w:val="002A0339"/>
    <w:rsid w:val="002F12B9"/>
    <w:rsid w:val="00320C03"/>
    <w:rsid w:val="00322ED5"/>
    <w:rsid w:val="003835C8"/>
    <w:rsid w:val="003B7B56"/>
    <w:rsid w:val="003C5F94"/>
    <w:rsid w:val="003D0B2E"/>
    <w:rsid w:val="003E15D1"/>
    <w:rsid w:val="00441CC5"/>
    <w:rsid w:val="004834A9"/>
    <w:rsid w:val="00486913"/>
    <w:rsid w:val="004D7EA8"/>
    <w:rsid w:val="004E3CD9"/>
    <w:rsid w:val="00504B54"/>
    <w:rsid w:val="00510E65"/>
    <w:rsid w:val="00517937"/>
    <w:rsid w:val="00532804"/>
    <w:rsid w:val="0057131F"/>
    <w:rsid w:val="005C3EA8"/>
    <w:rsid w:val="005C712D"/>
    <w:rsid w:val="005F3234"/>
    <w:rsid w:val="0061267C"/>
    <w:rsid w:val="00627D1E"/>
    <w:rsid w:val="00666F06"/>
    <w:rsid w:val="0068008B"/>
    <w:rsid w:val="006B0489"/>
    <w:rsid w:val="006B5B19"/>
    <w:rsid w:val="006D5D52"/>
    <w:rsid w:val="006F394A"/>
    <w:rsid w:val="00716545"/>
    <w:rsid w:val="0072461C"/>
    <w:rsid w:val="0073178A"/>
    <w:rsid w:val="007361AF"/>
    <w:rsid w:val="00755995"/>
    <w:rsid w:val="00760D16"/>
    <w:rsid w:val="0078209B"/>
    <w:rsid w:val="00793453"/>
    <w:rsid w:val="007C41DF"/>
    <w:rsid w:val="007C67AD"/>
    <w:rsid w:val="007D1C72"/>
    <w:rsid w:val="00812EBB"/>
    <w:rsid w:val="00863CFE"/>
    <w:rsid w:val="008945B4"/>
    <w:rsid w:val="008D24FB"/>
    <w:rsid w:val="008D562D"/>
    <w:rsid w:val="008D5B61"/>
    <w:rsid w:val="00901F6F"/>
    <w:rsid w:val="00964266"/>
    <w:rsid w:val="00980DE0"/>
    <w:rsid w:val="009950DC"/>
    <w:rsid w:val="009DF4F7"/>
    <w:rsid w:val="00A10134"/>
    <w:rsid w:val="00A26F04"/>
    <w:rsid w:val="00A339AB"/>
    <w:rsid w:val="00A34B6F"/>
    <w:rsid w:val="00A8775B"/>
    <w:rsid w:val="00A94DC7"/>
    <w:rsid w:val="00AB1356"/>
    <w:rsid w:val="00AB66EE"/>
    <w:rsid w:val="00AE0054"/>
    <w:rsid w:val="00B17389"/>
    <w:rsid w:val="00B252C2"/>
    <w:rsid w:val="00B34887"/>
    <w:rsid w:val="00B476C3"/>
    <w:rsid w:val="00B51F63"/>
    <w:rsid w:val="00B9053E"/>
    <w:rsid w:val="00BA07B8"/>
    <w:rsid w:val="00BF6F06"/>
    <w:rsid w:val="00BF7283"/>
    <w:rsid w:val="00C066AC"/>
    <w:rsid w:val="00C22AE6"/>
    <w:rsid w:val="00C23E89"/>
    <w:rsid w:val="00C55107"/>
    <w:rsid w:val="00C815DF"/>
    <w:rsid w:val="00CA698C"/>
    <w:rsid w:val="00D062C0"/>
    <w:rsid w:val="00D248EA"/>
    <w:rsid w:val="00D3134A"/>
    <w:rsid w:val="00D43FBC"/>
    <w:rsid w:val="00DC014C"/>
    <w:rsid w:val="00DC37A1"/>
    <w:rsid w:val="00E50BB7"/>
    <w:rsid w:val="00E60282"/>
    <w:rsid w:val="00E6373C"/>
    <w:rsid w:val="00E74714"/>
    <w:rsid w:val="00E813CA"/>
    <w:rsid w:val="00E928AC"/>
    <w:rsid w:val="00EC6CD5"/>
    <w:rsid w:val="00ED65A1"/>
    <w:rsid w:val="00EF1871"/>
    <w:rsid w:val="00F052E2"/>
    <w:rsid w:val="00F10C83"/>
    <w:rsid w:val="00F6703B"/>
    <w:rsid w:val="00FEF5D8"/>
    <w:rsid w:val="00FF65EA"/>
    <w:rsid w:val="010B3CC9"/>
    <w:rsid w:val="01CD20ED"/>
    <w:rsid w:val="025E95A0"/>
    <w:rsid w:val="02724F5C"/>
    <w:rsid w:val="02E3B7E5"/>
    <w:rsid w:val="0393E70D"/>
    <w:rsid w:val="03F2D477"/>
    <w:rsid w:val="03F575F5"/>
    <w:rsid w:val="0407BDF0"/>
    <w:rsid w:val="04887C83"/>
    <w:rsid w:val="04A7CC98"/>
    <w:rsid w:val="04DBDDC0"/>
    <w:rsid w:val="04EC3888"/>
    <w:rsid w:val="052960BF"/>
    <w:rsid w:val="05830349"/>
    <w:rsid w:val="05AC464F"/>
    <w:rsid w:val="064F75FC"/>
    <w:rsid w:val="07E827C5"/>
    <w:rsid w:val="08DA7B99"/>
    <w:rsid w:val="0936FED9"/>
    <w:rsid w:val="093C91BA"/>
    <w:rsid w:val="0A0B575A"/>
    <w:rsid w:val="0A9FCB05"/>
    <w:rsid w:val="0AA4A353"/>
    <w:rsid w:val="0AD5A16D"/>
    <w:rsid w:val="0B1BFD47"/>
    <w:rsid w:val="0BB7DF52"/>
    <w:rsid w:val="0C079932"/>
    <w:rsid w:val="0C7171CE"/>
    <w:rsid w:val="0C77AC32"/>
    <w:rsid w:val="0CD5837A"/>
    <w:rsid w:val="0D1BB574"/>
    <w:rsid w:val="0EEA6A0C"/>
    <w:rsid w:val="0F6D7BB8"/>
    <w:rsid w:val="0FAD10FD"/>
    <w:rsid w:val="10336DEE"/>
    <w:rsid w:val="10399381"/>
    <w:rsid w:val="1043B8B8"/>
    <w:rsid w:val="10D2E3A5"/>
    <w:rsid w:val="112D1A3B"/>
    <w:rsid w:val="113D57A3"/>
    <w:rsid w:val="114DFB62"/>
    <w:rsid w:val="11B14166"/>
    <w:rsid w:val="124B5137"/>
    <w:rsid w:val="1273DC3B"/>
    <w:rsid w:val="12797A5A"/>
    <w:rsid w:val="12B8B45B"/>
    <w:rsid w:val="12D91F2B"/>
    <w:rsid w:val="131D0223"/>
    <w:rsid w:val="132AF7D9"/>
    <w:rsid w:val="138AD9B3"/>
    <w:rsid w:val="1396BF0C"/>
    <w:rsid w:val="1399F6EF"/>
    <w:rsid w:val="1403CD71"/>
    <w:rsid w:val="1683F4BA"/>
    <w:rsid w:val="16938C26"/>
    <w:rsid w:val="16D5D752"/>
    <w:rsid w:val="16DD2412"/>
    <w:rsid w:val="17433450"/>
    <w:rsid w:val="17FA620D"/>
    <w:rsid w:val="181FF7EC"/>
    <w:rsid w:val="184B511E"/>
    <w:rsid w:val="184D7BD1"/>
    <w:rsid w:val="18C3CF7A"/>
    <w:rsid w:val="192D15C0"/>
    <w:rsid w:val="193883D4"/>
    <w:rsid w:val="19B23FB2"/>
    <w:rsid w:val="1A16E597"/>
    <w:rsid w:val="1A273CA0"/>
    <w:rsid w:val="1A2EB35A"/>
    <w:rsid w:val="1A5C8E49"/>
    <w:rsid w:val="1A6F62F5"/>
    <w:rsid w:val="1AFC939A"/>
    <w:rsid w:val="1B0A1977"/>
    <w:rsid w:val="1B2892C7"/>
    <w:rsid w:val="1BB3243B"/>
    <w:rsid w:val="1C7AF977"/>
    <w:rsid w:val="1CDC0820"/>
    <w:rsid w:val="1D4C71A5"/>
    <w:rsid w:val="1D5152D5"/>
    <w:rsid w:val="1D7B588B"/>
    <w:rsid w:val="1E886D0B"/>
    <w:rsid w:val="1EA6EB75"/>
    <w:rsid w:val="1F2E263A"/>
    <w:rsid w:val="1FE4264B"/>
    <w:rsid w:val="201A5C8C"/>
    <w:rsid w:val="20549396"/>
    <w:rsid w:val="2055A1AC"/>
    <w:rsid w:val="2088BE91"/>
    <w:rsid w:val="2093A7A5"/>
    <w:rsid w:val="20D62108"/>
    <w:rsid w:val="21266145"/>
    <w:rsid w:val="212ADEA1"/>
    <w:rsid w:val="21CBAB36"/>
    <w:rsid w:val="234A2D3B"/>
    <w:rsid w:val="25885AE8"/>
    <w:rsid w:val="25D4348B"/>
    <w:rsid w:val="2615D427"/>
    <w:rsid w:val="26666B66"/>
    <w:rsid w:val="26F77B57"/>
    <w:rsid w:val="27307DE1"/>
    <w:rsid w:val="277FD888"/>
    <w:rsid w:val="27819869"/>
    <w:rsid w:val="28607893"/>
    <w:rsid w:val="28A5FD1D"/>
    <w:rsid w:val="29429FE6"/>
    <w:rsid w:val="2954DDC9"/>
    <w:rsid w:val="296971D4"/>
    <w:rsid w:val="29B22E99"/>
    <w:rsid w:val="2A4E50B7"/>
    <w:rsid w:val="2B284317"/>
    <w:rsid w:val="2B812853"/>
    <w:rsid w:val="2BC6E3D7"/>
    <w:rsid w:val="2D75C0F8"/>
    <w:rsid w:val="2E6DA5DC"/>
    <w:rsid w:val="2E84892D"/>
    <w:rsid w:val="2EC8DC43"/>
    <w:rsid w:val="2ED95C42"/>
    <w:rsid w:val="2EF51DF5"/>
    <w:rsid w:val="2F353587"/>
    <w:rsid w:val="2F5C489A"/>
    <w:rsid w:val="2FCC824A"/>
    <w:rsid w:val="30021EAE"/>
    <w:rsid w:val="30727C45"/>
    <w:rsid w:val="30CD5A63"/>
    <w:rsid w:val="30D9CDE5"/>
    <w:rsid w:val="311B9560"/>
    <w:rsid w:val="31E0CD5A"/>
    <w:rsid w:val="31FB88C9"/>
    <w:rsid w:val="3201A537"/>
    <w:rsid w:val="320B5D52"/>
    <w:rsid w:val="327796ED"/>
    <w:rsid w:val="3354E823"/>
    <w:rsid w:val="338F4E7B"/>
    <w:rsid w:val="33A7EA4F"/>
    <w:rsid w:val="33D18FDC"/>
    <w:rsid w:val="3403A9B2"/>
    <w:rsid w:val="342FF835"/>
    <w:rsid w:val="352A2C15"/>
    <w:rsid w:val="3648B0AF"/>
    <w:rsid w:val="36502B70"/>
    <w:rsid w:val="3664927B"/>
    <w:rsid w:val="36A58BFC"/>
    <w:rsid w:val="371B6730"/>
    <w:rsid w:val="372E731D"/>
    <w:rsid w:val="3750CDA2"/>
    <w:rsid w:val="37B8ED8E"/>
    <w:rsid w:val="37FE1D90"/>
    <w:rsid w:val="380ECFA0"/>
    <w:rsid w:val="380F3ECA"/>
    <w:rsid w:val="386F4EAB"/>
    <w:rsid w:val="3A574A9E"/>
    <w:rsid w:val="3ABB6BAE"/>
    <w:rsid w:val="3B40673E"/>
    <w:rsid w:val="3B561257"/>
    <w:rsid w:val="3BC52C8C"/>
    <w:rsid w:val="3BEC42D9"/>
    <w:rsid w:val="3C829FA5"/>
    <w:rsid w:val="3CAA8FDB"/>
    <w:rsid w:val="3D08D2F4"/>
    <w:rsid w:val="3D61CFD5"/>
    <w:rsid w:val="3D6EC082"/>
    <w:rsid w:val="3E49D07A"/>
    <w:rsid w:val="3E4F1EE6"/>
    <w:rsid w:val="3E7986C5"/>
    <w:rsid w:val="3EC8EC51"/>
    <w:rsid w:val="3F99D234"/>
    <w:rsid w:val="406B0625"/>
    <w:rsid w:val="40B53EE6"/>
    <w:rsid w:val="40F2AA65"/>
    <w:rsid w:val="41168BB2"/>
    <w:rsid w:val="412EF200"/>
    <w:rsid w:val="41344565"/>
    <w:rsid w:val="420BE686"/>
    <w:rsid w:val="426F2DDD"/>
    <w:rsid w:val="42A4C29A"/>
    <w:rsid w:val="42F62255"/>
    <w:rsid w:val="4352D569"/>
    <w:rsid w:val="437E321A"/>
    <w:rsid w:val="43BC1F3A"/>
    <w:rsid w:val="43D07B26"/>
    <w:rsid w:val="44598DA0"/>
    <w:rsid w:val="4471EC26"/>
    <w:rsid w:val="454C38A6"/>
    <w:rsid w:val="46175AEB"/>
    <w:rsid w:val="465590EF"/>
    <w:rsid w:val="4677E7EE"/>
    <w:rsid w:val="468E9BCD"/>
    <w:rsid w:val="46D827D2"/>
    <w:rsid w:val="481477C8"/>
    <w:rsid w:val="4895A8B0"/>
    <w:rsid w:val="48B074E1"/>
    <w:rsid w:val="49DB2B47"/>
    <w:rsid w:val="4AACF2EF"/>
    <w:rsid w:val="4AB4AA87"/>
    <w:rsid w:val="4BB47F1F"/>
    <w:rsid w:val="4C523FB9"/>
    <w:rsid w:val="4CC4710D"/>
    <w:rsid w:val="4D4F3938"/>
    <w:rsid w:val="4D95DF58"/>
    <w:rsid w:val="4DC6EDB5"/>
    <w:rsid w:val="4DCD35D2"/>
    <w:rsid w:val="4DDCDF0C"/>
    <w:rsid w:val="4DE7EB1B"/>
    <w:rsid w:val="4E0C2895"/>
    <w:rsid w:val="4E26C9E6"/>
    <w:rsid w:val="4E566F59"/>
    <w:rsid w:val="4E5B3F98"/>
    <w:rsid w:val="4E7BB3A5"/>
    <w:rsid w:val="4EFCA17F"/>
    <w:rsid w:val="4FBAA08C"/>
    <w:rsid w:val="4FE81ECC"/>
    <w:rsid w:val="5037DB67"/>
    <w:rsid w:val="50C315FB"/>
    <w:rsid w:val="51996B17"/>
    <w:rsid w:val="51C258EB"/>
    <w:rsid w:val="53C6D067"/>
    <w:rsid w:val="53DC741D"/>
    <w:rsid w:val="54137B4D"/>
    <w:rsid w:val="541F2466"/>
    <w:rsid w:val="54FEF6D6"/>
    <w:rsid w:val="55599335"/>
    <w:rsid w:val="55698080"/>
    <w:rsid w:val="559D5233"/>
    <w:rsid w:val="55D82503"/>
    <w:rsid w:val="56C6FA85"/>
    <w:rsid w:val="583B099B"/>
    <w:rsid w:val="589BAB20"/>
    <w:rsid w:val="58ACE2DE"/>
    <w:rsid w:val="591A5EA5"/>
    <w:rsid w:val="59702F65"/>
    <w:rsid w:val="5A0C2D66"/>
    <w:rsid w:val="5B07FB64"/>
    <w:rsid w:val="5BA985E6"/>
    <w:rsid w:val="5BCB0729"/>
    <w:rsid w:val="5C2AD93D"/>
    <w:rsid w:val="5CC210D7"/>
    <w:rsid w:val="5D1062B6"/>
    <w:rsid w:val="5DC8135E"/>
    <w:rsid w:val="5E48883D"/>
    <w:rsid w:val="5E5B2D91"/>
    <w:rsid w:val="5EB7435E"/>
    <w:rsid w:val="5F55A563"/>
    <w:rsid w:val="5F5B8576"/>
    <w:rsid w:val="5FB18F2E"/>
    <w:rsid w:val="60C2E4AB"/>
    <w:rsid w:val="61191EF5"/>
    <w:rsid w:val="612B44AF"/>
    <w:rsid w:val="62AE3B97"/>
    <w:rsid w:val="62F9F6F8"/>
    <w:rsid w:val="633FE615"/>
    <w:rsid w:val="6382BC0A"/>
    <w:rsid w:val="63FA856D"/>
    <w:rsid w:val="65916BBB"/>
    <w:rsid w:val="65D5B43B"/>
    <w:rsid w:val="66004BE9"/>
    <w:rsid w:val="665AB6B7"/>
    <w:rsid w:val="66753485"/>
    <w:rsid w:val="66B01BF0"/>
    <w:rsid w:val="66CCB156"/>
    <w:rsid w:val="67039516"/>
    <w:rsid w:val="6732262F"/>
    <w:rsid w:val="675012E8"/>
    <w:rsid w:val="6803037D"/>
    <w:rsid w:val="6918EA20"/>
    <w:rsid w:val="699623F2"/>
    <w:rsid w:val="6A4B111C"/>
    <w:rsid w:val="6A509E94"/>
    <w:rsid w:val="6A612CF0"/>
    <w:rsid w:val="6A6A2B17"/>
    <w:rsid w:val="6A7F86B3"/>
    <w:rsid w:val="6AD2C1A1"/>
    <w:rsid w:val="6B4B10B0"/>
    <w:rsid w:val="6B92D208"/>
    <w:rsid w:val="6CB98913"/>
    <w:rsid w:val="6CD24828"/>
    <w:rsid w:val="6D883F56"/>
    <w:rsid w:val="6DC2015E"/>
    <w:rsid w:val="6F7C6385"/>
    <w:rsid w:val="6FB46C85"/>
    <w:rsid w:val="7005942D"/>
    <w:rsid w:val="708375CF"/>
    <w:rsid w:val="712C130D"/>
    <w:rsid w:val="7222569E"/>
    <w:rsid w:val="7231C5D0"/>
    <w:rsid w:val="72A18F4D"/>
    <w:rsid w:val="72FF5394"/>
    <w:rsid w:val="7389908E"/>
    <w:rsid w:val="73C1CF29"/>
    <w:rsid w:val="744BC2B7"/>
    <w:rsid w:val="7564C022"/>
    <w:rsid w:val="75A9DA2D"/>
    <w:rsid w:val="75B9A973"/>
    <w:rsid w:val="75EBEEF7"/>
    <w:rsid w:val="760FD437"/>
    <w:rsid w:val="7613B9CB"/>
    <w:rsid w:val="76482147"/>
    <w:rsid w:val="7697A8B5"/>
    <w:rsid w:val="76B84B72"/>
    <w:rsid w:val="76C7C688"/>
    <w:rsid w:val="76D3E05B"/>
    <w:rsid w:val="76E15F9F"/>
    <w:rsid w:val="76FA1981"/>
    <w:rsid w:val="771015DD"/>
    <w:rsid w:val="77EDCBA4"/>
    <w:rsid w:val="7805427C"/>
    <w:rsid w:val="781E7D53"/>
    <w:rsid w:val="782C9782"/>
    <w:rsid w:val="78D80EE2"/>
    <w:rsid w:val="79057DDF"/>
    <w:rsid w:val="793DA36B"/>
    <w:rsid w:val="79DFEDC2"/>
    <w:rsid w:val="79E3E94B"/>
    <w:rsid w:val="7A42E98C"/>
    <w:rsid w:val="7B80D3B0"/>
    <w:rsid w:val="7B9DDE4E"/>
    <w:rsid w:val="7BA639ED"/>
    <w:rsid w:val="7BC9A77A"/>
    <w:rsid w:val="7C1B91AA"/>
    <w:rsid w:val="7C1CA0A3"/>
    <w:rsid w:val="7C770577"/>
    <w:rsid w:val="7D8D4E0A"/>
    <w:rsid w:val="7ED0B53F"/>
    <w:rsid w:val="7F4BD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D77E6"/>
  <w15:chartTrackingRefBased/>
  <w15:docId w15:val="{3F16FA79-CBCC-4D59-A36C-15F2C97C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5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66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6AC"/>
  </w:style>
  <w:style w:type="paragraph" w:styleId="Piedepgina">
    <w:name w:val="footer"/>
    <w:basedOn w:val="Normal"/>
    <w:link w:val="PiedepginaCar"/>
    <w:uiPriority w:val="99"/>
    <w:unhideWhenUsed/>
    <w:rsid w:val="00C066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6AC"/>
  </w:style>
  <w:style w:type="paragraph" w:styleId="Ttulo">
    <w:name w:val="Title"/>
    <w:basedOn w:val="Normal"/>
    <w:link w:val="TtuloCar"/>
    <w:qFormat/>
    <w:rsid w:val="00C066A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066A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uiPriority w:val="1"/>
    <w:qFormat/>
    <w:rsid w:val="003C5F94"/>
    <w:pPr>
      <w:spacing w:after="0" w:line="240" w:lineRule="auto"/>
    </w:pPr>
    <w:rPr>
      <w:rFonts w:eastAsiaTheme="minorEastAsia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C5F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5F94"/>
    <w:pPr>
      <w:spacing w:after="200"/>
    </w:pPr>
    <w:rPr>
      <w:rFonts w:asciiTheme="minorHAnsi" w:eastAsiaTheme="minorEastAsia" w:hAnsiTheme="minorHAnsi" w:cstheme="minorBidi"/>
      <w:sz w:val="20"/>
      <w:szCs w:val="20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5F94"/>
    <w:rPr>
      <w:rFonts w:eastAsiaTheme="minorEastAsia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F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F9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3C5F94"/>
    <w:pPr>
      <w:spacing w:after="0" w:line="240" w:lineRule="auto"/>
    </w:pPr>
    <w:rPr>
      <w:rFonts w:eastAsiaTheme="minorEastAsia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E89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E8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34A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D2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E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orrea@codesse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3989-477E-4C17-A804-575C0FB0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Edelmira Dote Muñoz</dc:creator>
  <cp:keywords/>
  <dc:description/>
  <cp:lastModifiedBy>Tamara Flores</cp:lastModifiedBy>
  <cp:revision>2</cp:revision>
  <dcterms:created xsi:type="dcterms:W3CDTF">2022-09-05T20:16:00Z</dcterms:created>
  <dcterms:modified xsi:type="dcterms:W3CDTF">2022-09-05T20:16:00Z</dcterms:modified>
</cp:coreProperties>
</file>