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54E7D" w14:textId="74379B34" w:rsidR="00F52578" w:rsidRPr="00FD4A0B" w:rsidRDefault="00F52578" w:rsidP="00F52578">
      <w:pPr>
        <w:adjustRightInd w:val="0"/>
        <w:jc w:val="center"/>
        <w:rPr>
          <w:rFonts w:eastAsia="CIDFont+F3" w:cstheme="minorHAnsi"/>
          <w:b/>
          <w:bCs/>
          <w:color w:val="0D0D0D"/>
          <w:sz w:val="28"/>
          <w:szCs w:val="28"/>
          <w:u w:val="single"/>
          <w:lang w:val="es-MX"/>
        </w:rPr>
      </w:pPr>
      <w:r>
        <w:rPr>
          <w:b/>
          <w:bCs/>
          <w:sz w:val="28"/>
          <w:szCs w:val="28"/>
        </w:rPr>
        <w:t>LL</w:t>
      </w:r>
      <w:r w:rsidRPr="00FD4A0B">
        <w:rPr>
          <w:b/>
          <w:bCs/>
          <w:sz w:val="28"/>
          <w:szCs w:val="28"/>
        </w:rPr>
        <w:t xml:space="preserve">AMADO A PROCESO DE SELECCIÓN CARGO DE </w:t>
      </w:r>
      <w:r>
        <w:rPr>
          <w:b/>
          <w:bCs/>
          <w:sz w:val="28"/>
          <w:szCs w:val="28"/>
        </w:rPr>
        <w:t>ANALISTA DE CALIDAD PFC</w:t>
      </w:r>
      <w:r w:rsidR="00DF2890">
        <w:rPr>
          <w:b/>
          <w:bCs/>
          <w:sz w:val="28"/>
          <w:szCs w:val="28"/>
        </w:rPr>
        <w:t>-EXPERTO EN CONTENIDOS</w:t>
      </w:r>
    </w:p>
    <w:p w14:paraId="4D40F690" w14:textId="77777777" w:rsidR="00F52578" w:rsidRDefault="00F52578" w:rsidP="00F52578">
      <w:pPr>
        <w:pStyle w:val="Ttulo1"/>
        <w:spacing w:before="38"/>
        <w:ind w:left="730" w:firstLine="0"/>
      </w:pPr>
    </w:p>
    <w:p w14:paraId="503FD465" w14:textId="77777777" w:rsidR="00F52578" w:rsidRDefault="00F52578" w:rsidP="00F52578">
      <w:pPr>
        <w:pStyle w:val="Ttulo1"/>
        <w:spacing w:before="38"/>
        <w:ind w:left="730" w:firstLine="0"/>
      </w:pPr>
      <w:r>
        <w:t>LLAMADO</w:t>
      </w:r>
      <w:r>
        <w:rPr>
          <w:spacing w:val="-6"/>
        </w:rPr>
        <w:t xml:space="preserve"> </w:t>
      </w:r>
      <w:r>
        <w:t>PRESENTACIÓN</w:t>
      </w:r>
      <w:r>
        <w:rPr>
          <w:spacing w:val="-5"/>
        </w:rPr>
        <w:t xml:space="preserve"> </w:t>
      </w:r>
      <w:r>
        <w:t>DE</w:t>
      </w:r>
      <w:r>
        <w:rPr>
          <w:spacing w:val="-3"/>
        </w:rPr>
        <w:t xml:space="preserve"> </w:t>
      </w:r>
      <w:r>
        <w:t>ANTECEDENTES</w:t>
      </w:r>
      <w:r>
        <w:rPr>
          <w:spacing w:val="-4"/>
        </w:rPr>
        <w:t xml:space="preserve"> </w:t>
      </w:r>
      <w:r>
        <w:t>PARA</w:t>
      </w:r>
      <w:r>
        <w:rPr>
          <w:spacing w:val="-5"/>
        </w:rPr>
        <w:t xml:space="preserve"> </w:t>
      </w:r>
      <w:r>
        <w:t>CONTRARACIÓN</w:t>
      </w:r>
      <w:r>
        <w:rPr>
          <w:spacing w:val="3"/>
        </w:rPr>
        <w:t xml:space="preserve"> </w:t>
      </w:r>
      <w:r>
        <w:t>DE</w:t>
      </w:r>
      <w:r>
        <w:rPr>
          <w:spacing w:val="-5"/>
        </w:rPr>
        <w:t xml:space="preserve"> </w:t>
      </w:r>
      <w:r>
        <w:t>SERVICIOS</w:t>
      </w:r>
    </w:p>
    <w:p w14:paraId="44E061C6" w14:textId="19B885CF" w:rsidR="007D6817" w:rsidRDefault="007D6817"/>
    <w:p w14:paraId="56F20C39" w14:textId="1ECBBF20" w:rsidR="00F52578" w:rsidRDefault="00F52578"/>
    <w:tbl>
      <w:tblPr>
        <w:tblStyle w:val="TableNormal"/>
        <w:tblW w:w="0" w:type="auto"/>
        <w:tblInd w:w="112" w:type="dxa"/>
        <w:tblLayout w:type="fixed"/>
        <w:tblLook w:val="01E0" w:firstRow="1" w:lastRow="1" w:firstColumn="1" w:lastColumn="1" w:noHBand="0" w:noVBand="0"/>
      </w:tblPr>
      <w:tblGrid>
        <w:gridCol w:w="2670"/>
        <w:gridCol w:w="6278"/>
      </w:tblGrid>
      <w:tr w:rsidR="00F52578" w14:paraId="38B4D8FC" w14:textId="77777777" w:rsidTr="00BE6743">
        <w:trPr>
          <w:trHeight w:val="436"/>
        </w:trPr>
        <w:tc>
          <w:tcPr>
            <w:tcW w:w="2670" w:type="dxa"/>
            <w:tcBorders>
              <w:top w:val="single" w:sz="4" w:space="0" w:color="000000"/>
              <w:left w:val="single" w:sz="4" w:space="0" w:color="000000"/>
            </w:tcBorders>
          </w:tcPr>
          <w:p w14:paraId="26303AE0" w14:textId="77777777" w:rsidR="00F52578" w:rsidRDefault="00F52578" w:rsidP="00BE6743">
            <w:pPr>
              <w:pStyle w:val="TableParagraph"/>
              <w:spacing w:before="73"/>
              <w:ind w:left="74"/>
              <w:rPr>
                <w:b/>
              </w:rPr>
            </w:pPr>
            <w:r>
              <w:rPr>
                <w:b/>
              </w:rPr>
              <w:t>Tipo</w:t>
            </w:r>
            <w:r>
              <w:rPr>
                <w:b/>
                <w:spacing w:val="-2"/>
              </w:rPr>
              <w:t xml:space="preserve"> </w:t>
            </w:r>
            <w:r>
              <w:rPr>
                <w:b/>
              </w:rPr>
              <w:t>de</w:t>
            </w:r>
            <w:r>
              <w:rPr>
                <w:b/>
                <w:spacing w:val="-2"/>
              </w:rPr>
              <w:t xml:space="preserve"> </w:t>
            </w:r>
            <w:r>
              <w:rPr>
                <w:b/>
              </w:rPr>
              <w:t>contratación</w:t>
            </w:r>
          </w:p>
        </w:tc>
        <w:tc>
          <w:tcPr>
            <w:tcW w:w="6278" w:type="dxa"/>
            <w:tcBorders>
              <w:top w:val="single" w:sz="4" w:space="0" w:color="000000"/>
              <w:right w:val="single" w:sz="4" w:space="0" w:color="000000"/>
            </w:tcBorders>
          </w:tcPr>
          <w:p w14:paraId="234F6A7C" w14:textId="77777777" w:rsidR="00F52578" w:rsidRDefault="00F52578" w:rsidP="00BE6743">
            <w:pPr>
              <w:pStyle w:val="TableParagraph"/>
              <w:spacing w:before="73"/>
              <w:ind w:left="409"/>
            </w:pPr>
            <w:r>
              <w:t>Profesional</w:t>
            </w:r>
            <w:r>
              <w:rPr>
                <w:spacing w:val="-1"/>
              </w:rPr>
              <w:t xml:space="preserve"> </w:t>
            </w:r>
            <w:r>
              <w:t>a</w:t>
            </w:r>
            <w:r>
              <w:rPr>
                <w:spacing w:val="-1"/>
              </w:rPr>
              <w:t xml:space="preserve"> </w:t>
            </w:r>
            <w:r>
              <w:t>honorarios</w:t>
            </w:r>
          </w:p>
        </w:tc>
      </w:tr>
      <w:tr w:rsidR="00F52578" w14:paraId="60E85759" w14:textId="77777777" w:rsidTr="00BE6743">
        <w:trPr>
          <w:trHeight w:val="418"/>
        </w:trPr>
        <w:tc>
          <w:tcPr>
            <w:tcW w:w="2670" w:type="dxa"/>
            <w:tcBorders>
              <w:left w:val="single" w:sz="4" w:space="0" w:color="000000"/>
            </w:tcBorders>
          </w:tcPr>
          <w:p w14:paraId="0CF50F65" w14:textId="77777777" w:rsidR="00F52578" w:rsidRDefault="00F52578" w:rsidP="00BE6743">
            <w:pPr>
              <w:pStyle w:val="TableParagraph"/>
              <w:spacing w:before="54"/>
              <w:ind w:left="74"/>
              <w:rPr>
                <w:b/>
              </w:rPr>
            </w:pPr>
            <w:r>
              <w:rPr>
                <w:b/>
              </w:rPr>
              <w:t>Región</w:t>
            </w:r>
          </w:p>
        </w:tc>
        <w:tc>
          <w:tcPr>
            <w:tcW w:w="6278" w:type="dxa"/>
            <w:tcBorders>
              <w:right w:val="single" w:sz="4" w:space="0" w:color="000000"/>
            </w:tcBorders>
          </w:tcPr>
          <w:p w14:paraId="305C52FC" w14:textId="77777777" w:rsidR="00F52578" w:rsidRDefault="00F52578" w:rsidP="00BE6743">
            <w:pPr>
              <w:pStyle w:val="TableParagraph"/>
              <w:spacing w:before="54"/>
              <w:ind w:left="409"/>
            </w:pPr>
            <w:r>
              <w:t>Metropolitana</w:t>
            </w:r>
          </w:p>
        </w:tc>
      </w:tr>
      <w:tr w:rsidR="00F52578" w14:paraId="644A8D24" w14:textId="77777777" w:rsidTr="00BE6743">
        <w:trPr>
          <w:trHeight w:val="418"/>
        </w:trPr>
        <w:tc>
          <w:tcPr>
            <w:tcW w:w="2670" w:type="dxa"/>
            <w:tcBorders>
              <w:left w:val="single" w:sz="4" w:space="0" w:color="000000"/>
            </w:tcBorders>
          </w:tcPr>
          <w:p w14:paraId="4C6BEE50" w14:textId="77777777" w:rsidR="00F52578" w:rsidRDefault="00F52578" w:rsidP="00BE6743">
            <w:pPr>
              <w:pStyle w:val="TableParagraph"/>
              <w:spacing w:before="55"/>
              <w:ind w:left="74"/>
              <w:rPr>
                <w:b/>
              </w:rPr>
            </w:pPr>
            <w:r>
              <w:rPr>
                <w:b/>
              </w:rPr>
              <w:t>Unidad</w:t>
            </w:r>
          </w:p>
        </w:tc>
        <w:tc>
          <w:tcPr>
            <w:tcW w:w="6278" w:type="dxa"/>
            <w:tcBorders>
              <w:right w:val="single" w:sz="4" w:space="0" w:color="000000"/>
            </w:tcBorders>
          </w:tcPr>
          <w:p w14:paraId="63A24C00" w14:textId="77777777" w:rsidR="00F52578" w:rsidRDefault="00F52578" w:rsidP="00BE6743">
            <w:pPr>
              <w:pStyle w:val="TableParagraph"/>
              <w:spacing w:before="55"/>
              <w:ind w:left="409"/>
            </w:pPr>
            <w:r>
              <w:t xml:space="preserve">PROGRAMA DE ESPECIALIZACIÓN EN EXTENSIONISMO DIGITAL Y TECNOLÓGICO, Código </w:t>
            </w:r>
            <w:r w:rsidRPr="00250383">
              <w:t>22PFC-201214</w:t>
            </w:r>
          </w:p>
        </w:tc>
      </w:tr>
      <w:tr w:rsidR="00F52578" w14:paraId="2D9BEFDC" w14:textId="77777777" w:rsidTr="00BE6743">
        <w:trPr>
          <w:trHeight w:val="400"/>
        </w:trPr>
        <w:tc>
          <w:tcPr>
            <w:tcW w:w="2670" w:type="dxa"/>
            <w:tcBorders>
              <w:left w:val="single" w:sz="4" w:space="0" w:color="000000"/>
              <w:bottom w:val="single" w:sz="4" w:space="0" w:color="000000"/>
            </w:tcBorders>
          </w:tcPr>
          <w:p w14:paraId="1B15828F" w14:textId="77777777" w:rsidR="00F52578" w:rsidRDefault="00F52578" w:rsidP="00BE6743">
            <w:pPr>
              <w:pStyle w:val="TableParagraph"/>
              <w:spacing w:before="54"/>
              <w:ind w:left="74"/>
              <w:rPr>
                <w:b/>
              </w:rPr>
            </w:pPr>
            <w:r>
              <w:rPr>
                <w:b/>
              </w:rPr>
              <w:t>Valor</w:t>
            </w:r>
            <w:r>
              <w:rPr>
                <w:b/>
                <w:spacing w:val="-2"/>
              </w:rPr>
              <w:t xml:space="preserve"> </w:t>
            </w:r>
            <w:r>
              <w:rPr>
                <w:b/>
              </w:rPr>
              <w:t>de</w:t>
            </w:r>
            <w:r>
              <w:rPr>
                <w:b/>
                <w:spacing w:val="-2"/>
              </w:rPr>
              <w:t xml:space="preserve"> </w:t>
            </w:r>
            <w:r>
              <w:rPr>
                <w:b/>
              </w:rPr>
              <w:t>la</w:t>
            </w:r>
            <w:r>
              <w:rPr>
                <w:b/>
                <w:spacing w:val="-2"/>
              </w:rPr>
              <w:t xml:space="preserve"> </w:t>
            </w:r>
            <w:r>
              <w:rPr>
                <w:b/>
              </w:rPr>
              <w:t>contratación</w:t>
            </w:r>
          </w:p>
        </w:tc>
        <w:tc>
          <w:tcPr>
            <w:tcW w:w="6278" w:type="dxa"/>
            <w:tcBorders>
              <w:bottom w:val="single" w:sz="4" w:space="0" w:color="000000"/>
              <w:right w:val="single" w:sz="4" w:space="0" w:color="000000"/>
            </w:tcBorders>
          </w:tcPr>
          <w:p w14:paraId="233E71AE" w14:textId="77777777" w:rsidR="00F52578" w:rsidRDefault="00F52578" w:rsidP="00BE6743">
            <w:pPr>
              <w:pStyle w:val="TableParagraph"/>
              <w:spacing w:before="54"/>
              <w:ind w:left="409"/>
            </w:pPr>
            <w:r>
              <w:t>$1.500.000</w:t>
            </w:r>
            <w:r>
              <w:rPr>
                <w:spacing w:val="-2"/>
              </w:rPr>
              <w:t xml:space="preserve"> </w:t>
            </w:r>
            <w:r>
              <w:t>liquido</w:t>
            </w:r>
            <w:r>
              <w:rPr>
                <w:spacing w:val="-1"/>
              </w:rPr>
              <w:t xml:space="preserve"> mensual </w:t>
            </w:r>
            <w:r>
              <w:t>a</w:t>
            </w:r>
            <w:r>
              <w:rPr>
                <w:spacing w:val="-5"/>
              </w:rPr>
              <w:t xml:space="preserve"> </w:t>
            </w:r>
            <w:r>
              <w:t>honorarios</w:t>
            </w:r>
          </w:p>
        </w:tc>
      </w:tr>
    </w:tbl>
    <w:p w14:paraId="096FEEFE" w14:textId="6DE673C3" w:rsidR="00F52578" w:rsidRDefault="00F52578"/>
    <w:p w14:paraId="3CF3EE82" w14:textId="7511D601" w:rsidR="00F52578" w:rsidRDefault="00F52578"/>
    <w:p w14:paraId="12B4388A" w14:textId="7E43E37F" w:rsidR="00F52578" w:rsidRDefault="00F52578" w:rsidP="00F52578">
      <w:pPr>
        <w:pStyle w:val="Prrafodelista"/>
        <w:numPr>
          <w:ilvl w:val="0"/>
          <w:numId w:val="3"/>
        </w:numPr>
        <w:rPr>
          <w:b/>
          <w:bCs/>
        </w:rPr>
      </w:pPr>
      <w:r>
        <w:rPr>
          <w:b/>
          <w:bCs/>
        </w:rPr>
        <w:t>Contexto</w:t>
      </w:r>
    </w:p>
    <w:p w14:paraId="0D7B8D94" w14:textId="725EC7CF" w:rsidR="00F52578" w:rsidRDefault="00F52578" w:rsidP="00F52578">
      <w:pPr>
        <w:rPr>
          <w:b/>
          <w:bCs/>
        </w:rPr>
      </w:pPr>
    </w:p>
    <w:p w14:paraId="392443D0" w14:textId="26EEFA8A" w:rsidR="00F52578" w:rsidRPr="00F52578" w:rsidRDefault="00F52578" w:rsidP="00F52578">
      <w:pPr>
        <w:jc w:val="both"/>
      </w:pPr>
      <w:r w:rsidRPr="00F52578">
        <w:t>Corfo, en el marco de su eje estratégico de digitalización de Pymes, ha impulsado diversas iniciativas en la materia</w:t>
      </w:r>
      <w:r>
        <w:t xml:space="preserve"> y es</w:t>
      </w:r>
      <w:r w:rsidRPr="00F52578">
        <w:t xml:space="preserve"> en este contexto que se ha podido diagnosticar una escasez de capital humano en perfiles de extensionismo digital, que dificultan los procesos de transferencia de conocimientos y prácticas digitales a las empresas. En este sentido, uno de los determinantes para la productividad empresarial lo entrega la habilidad con que cuenta (o puede contar) una empresa para adquirir, asimilar, transformar y explotar el conocimiento y la tecnología, lo que es conocido como capacidad de absorción. Para poder manejar esta capacidad, se requiere de un capital humano especializado en la gestión del conocimiento y de tecnologías que sean relevantes para la empresa, en términos del sector, industria y competencia en el cual se encuentre, siendo capaz de transferir ese conocimiento mediante procesos de extensionismo.</w:t>
      </w:r>
    </w:p>
    <w:p w14:paraId="6268A930" w14:textId="1870DB1A" w:rsidR="00F52578" w:rsidRDefault="00F52578" w:rsidP="00F52578">
      <w:pPr>
        <w:rPr>
          <w:b/>
          <w:bCs/>
        </w:rPr>
      </w:pPr>
    </w:p>
    <w:p w14:paraId="57D36770" w14:textId="630B6B56" w:rsidR="00F52578" w:rsidRPr="00F52578" w:rsidRDefault="00F52578" w:rsidP="00F52578">
      <w:pPr>
        <w:jc w:val="both"/>
      </w:pPr>
      <w:r w:rsidRPr="00F52578">
        <w:t>Se espera que la Institución Formativa que dictará el Programa lo haga bajo un alto estándar de calidad, con especial énfasis en un modelo de aprendizaje activo para el desarrollo de habilidades del siglo XXI y consecución de los objetivos de</w:t>
      </w:r>
      <w:r>
        <w:t xml:space="preserve">l </w:t>
      </w:r>
      <w:r w:rsidRPr="00F52578">
        <w:t>programa formativo.</w:t>
      </w:r>
    </w:p>
    <w:p w14:paraId="643407C1" w14:textId="77777777" w:rsidR="00F52578" w:rsidRPr="00F52578" w:rsidRDefault="00F52578" w:rsidP="00F52578">
      <w:pPr>
        <w:jc w:val="both"/>
      </w:pPr>
    </w:p>
    <w:p w14:paraId="3C92339C" w14:textId="38B0123B" w:rsidR="00F52578" w:rsidRDefault="00F52578" w:rsidP="00F52578">
      <w:pPr>
        <w:jc w:val="both"/>
      </w:pPr>
      <w:r w:rsidRPr="00F52578">
        <w:t xml:space="preserve">El aseguramiento de la calidad del programa es un elemento crítico que impactará en los indicadores de </w:t>
      </w:r>
      <w:r>
        <w:t xml:space="preserve">su </w:t>
      </w:r>
      <w:r w:rsidRPr="00F52578">
        <w:t>éxito, por lo cual debe ser concebido como una iniciativa estratégica, acompañado de etapas tales como: el diagnóstico, la capacitación, valuación, seguimiento y evaluación permanente a lo largo de la ejecución del programa</w:t>
      </w:r>
      <w:r>
        <w:t>.</w:t>
      </w:r>
    </w:p>
    <w:p w14:paraId="55B82099" w14:textId="13C76C25" w:rsidR="00F52578" w:rsidRDefault="00F52578" w:rsidP="00F52578">
      <w:pPr>
        <w:jc w:val="both"/>
      </w:pPr>
    </w:p>
    <w:p w14:paraId="648C83C2" w14:textId="6E4AAE25" w:rsidR="00F52578" w:rsidRDefault="00F52578" w:rsidP="00F52578">
      <w:pPr>
        <w:pStyle w:val="Prrafodelista"/>
        <w:numPr>
          <w:ilvl w:val="0"/>
          <w:numId w:val="3"/>
        </w:numPr>
        <w:jc w:val="both"/>
        <w:rPr>
          <w:b/>
          <w:bCs/>
        </w:rPr>
      </w:pPr>
      <w:r>
        <w:rPr>
          <w:b/>
          <w:bCs/>
        </w:rPr>
        <w:t>Propósito de la Contratación</w:t>
      </w:r>
    </w:p>
    <w:p w14:paraId="4207C4DE" w14:textId="3FECCDD0" w:rsidR="00F52578" w:rsidRDefault="00F52578" w:rsidP="00F52578">
      <w:pPr>
        <w:jc w:val="both"/>
        <w:rPr>
          <w:b/>
          <w:bCs/>
        </w:rPr>
      </w:pPr>
    </w:p>
    <w:p w14:paraId="18F0E2CE" w14:textId="4FFB9854" w:rsidR="00F52578" w:rsidRDefault="00F52578" w:rsidP="0044364F">
      <w:pPr>
        <w:pStyle w:val="Textoindependiente"/>
        <w:ind w:left="102" w:right="232"/>
        <w:jc w:val="both"/>
      </w:pPr>
      <w:r>
        <w:t>Asegurar</w:t>
      </w:r>
      <w:r>
        <w:rPr>
          <w:spacing w:val="-6"/>
        </w:rPr>
        <w:t xml:space="preserve"> </w:t>
      </w:r>
      <w:r>
        <w:t>un</w:t>
      </w:r>
      <w:r>
        <w:rPr>
          <w:spacing w:val="-5"/>
        </w:rPr>
        <w:t xml:space="preserve"> </w:t>
      </w:r>
      <w:r>
        <w:t>alto</w:t>
      </w:r>
      <w:r>
        <w:rPr>
          <w:spacing w:val="-7"/>
        </w:rPr>
        <w:t xml:space="preserve"> </w:t>
      </w:r>
      <w:r>
        <w:t>estándar</w:t>
      </w:r>
      <w:r>
        <w:rPr>
          <w:spacing w:val="-7"/>
        </w:rPr>
        <w:t xml:space="preserve"> </w:t>
      </w:r>
      <w:r>
        <w:t>de</w:t>
      </w:r>
      <w:r>
        <w:rPr>
          <w:spacing w:val="-4"/>
        </w:rPr>
        <w:t xml:space="preserve"> </w:t>
      </w:r>
      <w:r>
        <w:t>calidad</w:t>
      </w:r>
      <w:r>
        <w:rPr>
          <w:spacing w:val="-6"/>
        </w:rPr>
        <w:t xml:space="preserve"> </w:t>
      </w:r>
      <w:r>
        <w:t>en</w:t>
      </w:r>
      <w:r>
        <w:rPr>
          <w:spacing w:val="-5"/>
        </w:rPr>
        <w:t xml:space="preserve"> </w:t>
      </w:r>
      <w:r w:rsidR="006B1035">
        <w:t>la estructura, desarrollo e implementación de</w:t>
      </w:r>
      <w:r w:rsidR="00DB1B80">
        <w:t xml:space="preserve">l plan formativo del </w:t>
      </w:r>
      <w:proofErr w:type="gramStart"/>
      <w:r w:rsidR="00DF2890">
        <w:t>programa,</w:t>
      </w:r>
      <w:r w:rsidR="00DF2890">
        <w:rPr>
          <w:spacing w:val="-47"/>
        </w:rPr>
        <w:t xml:space="preserve">  </w:t>
      </w:r>
      <w:r w:rsidR="006B1035">
        <w:rPr>
          <w:spacing w:val="-47"/>
        </w:rPr>
        <w:t xml:space="preserve"> </w:t>
      </w:r>
      <w:proofErr w:type="gramEnd"/>
      <w:r w:rsidR="006B1035">
        <w:rPr>
          <w:spacing w:val="-47"/>
        </w:rPr>
        <w:t xml:space="preserve"> </w:t>
      </w:r>
      <w:r w:rsidR="00060713">
        <w:t>a</w:t>
      </w:r>
      <w:r>
        <w:rPr>
          <w:spacing w:val="-3"/>
        </w:rPr>
        <w:t xml:space="preserve"> </w:t>
      </w:r>
      <w:r>
        <w:t>través</w:t>
      </w:r>
      <w:r>
        <w:rPr>
          <w:spacing w:val="-2"/>
        </w:rPr>
        <w:t xml:space="preserve"> </w:t>
      </w:r>
      <w:r w:rsidR="006B1035">
        <w:rPr>
          <w:spacing w:val="-2"/>
        </w:rPr>
        <w:t xml:space="preserve">de </w:t>
      </w:r>
      <w:r>
        <w:t xml:space="preserve">asesoría </w:t>
      </w:r>
      <w:r w:rsidR="0044364F">
        <w:t>técnico-académica a la</w:t>
      </w:r>
      <w:r>
        <w:t xml:space="preserve"> instituci</w:t>
      </w:r>
      <w:r w:rsidR="0044364F">
        <w:t>ón</w:t>
      </w:r>
      <w:r>
        <w:t xml:space="preserve"> formativa y el monitoreo del aprendizaje</w:t>
      </w:r>
      <w:r w:rsidR="00183528">
        <w:t xml:space="preserve"> </w:t>
      </w:r>
      <w:r>
        <w:t>y experiencia</w:t>
      </w:r>
      <w:r>
        <w:rPr>
          <w:spacing w:val="-48"/>
        </w:rPr>
        <w:t xml:space="preserve"> </w:t>
      </w:r>
      <w:r>
        <w:t>de los estudiantes, con acciones tales como observaciones de clases, encuestas, conversatorios,</w:t>
      </w:r>
      <w:r>
        <w:rPr>
          <w:spacing w:val="1"/>
        </w:rPr>
        <w:t xml:space="preserve"> </w:t>
      </w:r>
      <w:r>
        <w:t>implementación</w:t>
      </w:r>
      <w:r>
        <w:rPr>
          <w:spacing w:val="-1"/>
        </w:rPr>
        <w:t xml:space="preserve"> </w:t>
      </w:r>
      <w:r w:rsidR="00060713">
        <w:t>de mejoras</w:t>
      </w:r>
      <w:r>
        <w:t>, entre</w:t>
      </w:r>
      <w:r>
        <w:rPr>
          <w:spacing w:val="-2"/>
        </w:rPr>
        <w:t xml:space="preserve"> </w:t>
      </w:r>
      <w:r>
        <w:t>otras</w:t>
      </w:r>
      <w:r w:rsidR="0044364F">
        <w:t>.</w:t>
      </w:r>
      <w:r w:rsidR="00C46A60">
        <w:t xml:space="preserve"> Es importante para lograr los </w:t>
      </w:r>
      <w:r w:rsidR="00060713">
        <w:t xml:space="preserve">objetivos del curso, un trabajo conjunto con el experto metodológico </w:t>
      </w:r>
      <w:r w:rsidR="00060713">
        <w:lastRenderedPageBreak/>
        <w:t>del programa.</w:t>
      </w:r>
    </w:p>
    <w:p w14:paraId="6C39B9B9" w14:textId="77777777" w:rsidR="00F52578" w:rsidRDefault="00F52578" w:rsidP="00F52578">
      <w:pPr>
        <w:pStyle w:val="Textoindependiente"/>
        <w:spacing w:before="1"/>
      </w:pPr>
    </w:p>
    <w:p w14:paraId="7D96D395" w14:textId="20C1DEFB" w:rsidR="00F52578" w:rsidRDefault="00F52578" w:rsidP="00F52578">
      <w:pPr>
        <w:pStyle w:val="Textoindependiente"/>
        <w:spacing w:before="1"/>
        <w:ind w:left="102" w:right="233"/>
        <w:jc w:val="both"/>
      </w:pPr>
      <w:r>
        <w:t>Cabe señalar que el programa contempla el aseguramiento de la calidad del programa en su</w:t>
      </w:r>
      <w:r>
        <w:rPr>
          <w:spacing w:val="1"/>
        </w:rPr>
        <w:t xml:space="preserve"> </w:t>
      </w:r>
      <w:r>
        <w:t>curso,</w:t>
      </w:r>
      <w:r>
        <w:rPr>
          <w:spacing w:val="-3"/>
        </w:rPr>
        <w:t xml:space="preserve"> </w:t>
      </w:r>
      <w:r>
        <w:t>cuyo</w:t>
      </w:r>
      <w:r>
        <w:rPr>
          <w:spacing w:val="1"/>
        </w:rPr>
        <w:t xml:space="preserve"> </w:t>
      </w:r>
      <w:r>
        <w:t>inicio</w:t>
      </w:r>
      <w:r>
        <w:rPr>
          <w:spacing w:val="1"/>
        </w:rPr>
        <w:t xml:space="preserve"> </w:t>
      </w:r>
      <w:r>
        <w:t>está programado</w:t>
      </w:r>
      <w:r>
        <w:rPr>
          <w:spacing w:val="-2"/>
        </w:rPr>
        <w:t xml:space="preserve"> </w:t>
      </w:r>
      <w:r>
        <w:t>para</w:t>
      </w:r>
      <w:r>
        <w:rPr>
          <w:spacing w:val="-1"/>
        </w:rPr>
        <w:t xml:space="preserve"> </w:t>
      </w:r>
      <w:r w:rsidR="0044364F">
        <w:t>octubre</w:t>
      </w:r>
      <w:r>
        <w:rPr>
          <w:spacing w:val="1"/>
        </w:rPr>
        <w:t xml:space="preserve"> </w:t>
      </w:r>
      <w:r>
        <w:t>2022:</w:t>
      </w:r>
    </w:p>
    <w:p w14:paraId="1E3FF231" w14:textId="77777777" w:rsidR="00F52578" w:rsidRDefault="00F52578" w:rsidP="00F52578">
      <w:pPr>
        <w:pStyle w:val="Textoindependiente"/>
        <w:spacing w:before="1"/>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7"/>
        <w:gridCol w:w="1633"/>
        <w:gridCol w:w="2420"/>
      </w:tblGrid>
      <w:tr w:rsidR="00F52578" w:rsidRPr="00C46A60" w14:paraId="142D6DDD" w14:textId="77777777" w:rsidTr="00BE6743">
        <w:trPr>
          <w:trHeight w:val="438"/>
        </w:trPr>
        <w:tc>
          <w:tcPr>
            <w:tcW w:w="4777" w:type="dxa"/>
            <w:shd w:val="clear" w:color="auto" w:fill="D0CECE"/>
          </w:tcPr>
          <w:p w14:paraId="163B0D68" w14:textId="77777777" w:rsidR="00F52578" w:rsidRPr="00C46A60" w:rsidRDefault="00F52578" w:rsidP="00BE6743">
            <w:pPr>
              <w:pStyle w:val="TableParagraph"/>
              <w:spacing w:before="12"/>
              <w:ind w:left="0"/>
              <w:rPr>
                <w:sz w:val="20"/>
                <w:szCs w:val="20"/>
              </w:rPr>
            </w:pPr>
          </w:p>
          <w:p w14:paraId="727E0CD2" w14:textId="6E9E6546" w:rsidR="00F52578" w:rsidRPr="00C46A60" w:rsidRDefault="00F52578" w:rsidP="00BE6743">
            <w:pPr>
              <w:pStyle w:val="TableParagraph"/>
              <w:spacing w:line="199" w:lineRule="exact"/>
              <w:ind w:left="2117" w:right="2112"/>
              <w:jc w:val="center"/>
              <w:rPr>
                <w:b/>
                <w:sz w:val="20"/>
                <w:szCs w:val="20"/>
              </w:rPr>
            </w:pPr>
            <w:r w:rsidRPr="00C46A60">
              <w:rPr>
                <w:b/>
                <w:sz w:val="20"/>
                <w:szCs w:val="20"/>
              </w:rPr>
              <w:t>Curso</w:t>
            </w:r>
          </w:p>
        </w:tc>
        <w:tc>
          <w:tcPr>
            <w:tcW w:w="1633" w:type="dxa"/>
            <w:shd w:val="clear" w:color="auto" w:fill="D0CECE"/>
          </w:tcPr>
          <w:p w14:paraId="68BEBD69" w14:textId="77777777" w:rsidR="00F52578" w:rsidRPr="00C46A60" w:rsidRDefault="00F52578" w:rsidP="00BE6743">
            <w:pPr>
              <w:pStyle w:val="TableParagraph"/>
              <w:spacing w:before="12"/>
              <w:ind w:left="0"/>
              <w:rPr>
                <w:sz w:val="20"/>
                <w:szCs w:val="20"/>
              </w:rPr>
            </w:pPr>
          </w:p>
          <w:p w14:paraId="78755F59" w14:textId="77777777" w:rsidR="00F52578" w:rsidRPr="00C46A60" w:rsidRDefault="00F52578" w:rsidP="00BE6743">
            <w:pPr>
              <w:pStyle w:val="TableParagraph"/>
              <w:spacing w:line="199" w:lineRule="exact"/>
              <w:ind w:left="566" w:right="559"/>
              <w:jc w:val="center"/>
              <w:rPr>
                <w:b/>
                <w:sz w:val="20"/>
                <w:szCs w:val="20"/>
              </w:rPr>
            </w:pPr>
            <w:r w:rsidRPr="00C46A60">
              <w:rPr>
                <w:b/>
                <w:sz w:val="20"/>
                <w:szCs w:val="20"/>
              </w:rPr>
              <w:t>Cupos</w:t>
            </w:r>
          </w:p>
        </w:tc>
        <w:tc>
          <w:tcPr>
            <w:tcW w:w="2420" w:type="dxa"/>
            <w:shd w:val="clear" w:color="auto" w:fill="D0CECE"/>
          </w:tcPr>
          <w:p w14:paraId="49D7E35A" w14:textId="77777777" w:rsidR="00F52578" w:rsidRPr="00C46A60" w:rsidRDefault="00F52578" w:rsidP="00BE6743">
            <w:pPr>
              <w:pStyle w:val="TableParagraph"/>
              <w:spacing w:line="219" w:lineRule="exact"/>
              <w:ind w:left="200" w:right="200"/>
              <w:jc w:val="center"/>
              <w:rPr>
                <w:b/>
                <w:sz w:val="20"/>
                <w:szCs w:val="20"/>
              </w:rPr>
            </w:pPr>
            <w:r w:rsidRPr="00C46A60">
              <w:rPr>
                <w:b/>
                <w:sz w:val="20"/>
                <w:szCs w:val="20"/>
              </w:rPr>
              <w:t>Número</w:t>
            </w:r>
            <w:r w:rsidRPr="00C46A60">
              <w:rPr>
                <w:b/>
                <w:spacing w:val="-4"/>
                <w:sz w:val="20"/>
                <w:szCs w:val="20"/>
              </w:rPr>
              <w:t xml:space="preserve"> </w:t>
            </w:r>
            <w:r w:rsidRPr="00C46A60">
              <w:rPr>
                <w:b/>
                <w:sz w:val="20"/>
                <w:szCs w:val="20"/>
              </w:rPr>
              <w:t>de</w:t>
            </w:r>
            <w:r w:rsidRPr="00C46A60">
              <w:rPr>
                <w:b/>
                <w:spacing w:val="-3"/>
                <w:sz w:val="20"/>
                <w:szCs w:val="20"/>
              </w:rPr>
              <w:t xml:space="preserve"> </w:t>
            </w:r>
            <w:r w:rsidRPr="00C46A60">
              <w:rPr>
                <w:b/>
                <w:sz w:val="20"/>
                <w:szCs w:val="20"/>
              </w:rPr>
              <w:t>horas</w:t>
            </w:r>
            <w:r w:rsidRPr="00C46A60">
              <w:rPr>
                <w:b/>
                <w:spacing w:val="-3"/>
                <w:sz w:val="20"/>
                <w:szCs w:val="20"/>
              </w:rPr>
              <w:t xml:space="preserve"> </w:t>
            </w:r>
            <w:r w:rsidRPr="00C46A60">
              <w:rPr>
                <w:b/>
                <w:sz w:val="20"/>
                <w:szCs w:val="20"/>
              </w:rPr>
              <w:t>mínimas</w:t>
            </w:r>
          </w:p>
          <w:p w14:paraId="7A39BDA5" w14:textId="77777777" w:rsidR="00F52578" w:rsidRPr="00C46A60" w:rsidRDefault="00F52578" w:rsidP="00BE6743">
            <w:pPr>
              <w:pStyle w:val="TableParagraph"/>
              <w:spacing w:before="1" w:line="199" w:lineRule="exact"/>
              <w:ind w:left="200" w:right="199"/>
              <w:jc w:val="center"/>
              <w:rPr>
                <w:b/>
                <w:sz w:val="20"/>
                <w:szCs w:val="20"/>
              </w:rPr>
            </w:pPr>
            <w:r w:rsidRPr="00C46A60">
              <w:rPr>
                <w:b/>
                <w:sz w:val="20"/>
                <w:szCs w:val="20"/>
              </w:rPr>
              <w:t>solicitadas</w:t>
            </w:r>
          </w:p>
        </w:tc>
      </w:tr>
      <w:tr w:rsidR="00F52578" w:rsidRPr="00C46A60" w14:paraId="69F922F4" w14:textId="77777777" w:rsidTr="00BE6743">
        <w:trPr>
          <w:trHeight w:val="439"/>
        </w:trPr>
        <w:tc>
          <w:tcPr>
            <w:tcW w:w="4777" w:type="dxa"/>
          </w:tcPr>
          <w:p w14:paraId="7A9F9C07" w14:textId="57EA893D" w:rsidR="00F52578" w:rsidRPr="00C46A60" w:rsidRDefault="004C3D2B" w:rsidP="00BE6743">
            <w:pPr>
              <w:pStyle w:val="TableParagraph"/>
              <w:spacing w:line="199" w:lineRule="exact"/>
              <w:rPr>
                <w:sz w:val="20"/>
                <w:szCs w:val="20"/>
              </w:rPr>
            </w:pPr>
            <w:r w:rsidRPr="00C46A60">
              <w:rPr>
                <w:sz w:val="20"/>
                <w:szCs w:val="20"/>
              </w:rPr>
              <w:t>Extensionismo Digital y Tecnológico</w:t>
            </w:r>
          </w:p>
        </w:tc>
        <w:tc>
          <w:tcPr>
            <w:tcW w:w="1633" w:type="dxa"/>
          </w:tcPr>
          <w:p w14:paraId="05D71128" w14:textId="535F470C" w:rsidR="00F52578" w:rsidRPr="00C46A60" w:rsidRDefault="004C3D2B" w:rsidP="00BE6743">
            <w:pPr>
              <w:pStyle w:val="TableParagraph"/>
              <w:spacing w:line="199" w:lineRule="exact"/>
              <w:ind w:left="566" w:right="558"/>
              <w:jc w:val="center"/>
              <w:rPr>
                <w:sz w:val="20"/>
                <w:szCs w:val="20"/>
              </w:rPr>
            </w:pPr>
            <w:r w:rsidRPr="00C46A60">
              <w:rPr>
                <w:sz w:val="20"/>
                <w:szCs w:val="20"/>
              </w:rPr>
              <w:t>9</w:t>
            </w:r>
            <w:r w:rsidR="00F52578" w:rsidRPr="00C46A60">
              <w:rPr>
                <w:sz w:val="20"/>
                <w:szCs w:val="20"/>
              </w:rPr>
              <w:t>0</w:t>
            </w:r>
          </w:p>
        </w:tc>
        <w:tc>
          <w:tcPr>
            <w:tcW w:w="2420" w:type="dxa"/>
          </w:tcPr>
          <w:p w14:paraId="42B30CA6" w14:textId="5A6F5D10" w:rsidR="00F52578" w:rsidRPr="00C46A60" w:rsidRDefault="004C3D2B" w:rsidP="00BE6743">
            <w:pPr>
              <w:pStyle w:val="TableParagraph"/>
              <w:spacing w:line="199" w:lineRule="exact"/>
              <w:ind w:left="200" w:right="199"/>
              <w:jc w:val="center"/>
              <w:rPr>
                <w:sz w:val="20"/>
                <w:szCs w:val="20"/>
              </w:rPr>
            </w:pPr>
            <w:r w:rsidRPr="00C46A60">
              <w:rPr>
                <w:sz w:val="20"/>
                <w:szCs w:val="20"/>
              </w:rPr>
              <w:t xml:space="preserve">80 </w:t>
            </w:r>
            <w:r w:rsidR="00F52578" w:rsidRPr="00C46A60">
              <w:rPr>
                <w:sz w:val="20"/>
                <w:szCs w:val="20"/>
              </w:rPr>
              <w:t>horas</w:t>
            </w:r>
            <w:r w:rsidRPr="00C46A60">
              <w:rPr>
                <w:sz w:val="20"/>
                <w:szCs w:val="20"/>
              </w:rPr>
              <w:t xml:space="preserve"> (68 hora</w:t>
            </w:r>
            <w:r w:rsidR="00F75166" w:rsidRPr="00C46A60">
              <w:rPr>
                <w:sz w:val="20"/>
                <w:szCs w:val="20"/>
              </w:rPr>
              <w:t xml:space="preserve">s </w:t>
            </w:r>
            <w:r w:rsidRPr="00C46A60">
              <w:rPr>
                <w:sz w:val="20"/>
                <w:szCs w:val="20"/>
              </w:rPr>
              <w:t>sincrónicas y 12 asincrónicas)</w:t>
            </w:r>
          </w:p>
        </w:tc>
      </w:tr>
    </w:tbl>
    <w:p w14:paraId="085DFE49" w14:textId="77777777" w:rsidR="00F52578" w:rsidRPr="00F52578" w:rsidRDefault="00F52578" w:rsidP="00F52578">
      <w:pPr>
        <w:jc w:val="both"/>
        <w:rPr>
          <w:b/>
          <w:bCs/>
        </w:rPr>
      </w:pPr>
    </w:p>
    <w:p w14:paraId="640BA81D" w14:textId="13410EBF" w:rsidR="00F52578" w:rsidRDefault="00F52578" w:rsidP="00F52578">
      <w:pPr>
        <w:rPr>
          <w:b/>
          <w:bCs/>
        </w:rPr>
      </w:pPr>
    </w:p>
    <w:p w14:paraId="41DF7E98" w14:textId="3310FAEE" w:rsidR="009A4E06" w:rsidRDefault="009A4E06" w:rsidP="009A4E06">
      <w:pPr>
        <w:pStyle w:val="Prrafodelista"/>
        <w:numPr>
          <w:ilvl w:val="0"/>
          <w:numId w:val="3"/>
        </w:numPr>
        <w:rPr>
          <w:b/>
          <w:bCs/>
        </w:rPr>
      </w:pPr>
      <w:r>
        <w:rPr>
          <w:b/>
          <w:bCs/>
        </w:rPr>
        <w:t>Requisitos</w:t>
      </w:r>
    </w:p>
    <w:p w14:paraId="2D7753AE" w14:textId="5F0A2A40" w:rsidR="009A4E06" w:rsidRDefault="009A4E06" w:rsidP="009A4E06">
      <w:pPr>
        <w:rPr>
          <w:b/>
          <w:bCs/>
        </w:rPr>
      </w:pPr>
    </w:p>
    <w:p w14:paraId="44F90B4D" w14:textId="77777777" w:rsidR="009A4E06" w:rsidRPr="00D46EAF" w:rsidRDefault="009A4E06" w:rsidP="009A4E06">
      <w:pPr>
        <w:rPr>
          <w:b/>
          <w:bCs/>
          <w:i/>
          <w:iCs/>
        </w:rPr>
      </w:pPr>
      <w:r w:rsidRPr="00D46EAF">
        <w:rPr>
          <w:b/>
          <w:bCs/>
          <w:i/>
          <w:iCs/>
        </w:rPr>
        <w:t>Generales:</w:t>
      </w:r>
    </w:p>
    <w:p w14:paraId="21335C4C" w14:textId="6804A955" w:rsidR="009A4E06" w:rsidRPr="009A4E06" w:rsidRDefault="009A4E06" w:rsidP="00D46EAF">
      <w:pPr>
        <w:pStyle w:val="Prrafodelista"/>
        <w:numPr>
          <w:ilvl w:val="0"/>
          <w:numId w:val="5"/>
        </w:numPr>
        <w:jc w:val="both"/>
      </w:pPr>
      <w:r w:rsidRPr="009A4E06">
        <w:t>Ser chileno o extranjero con visa de trabajo vigente.</w:t>
      </w:r>
    </w:p>
    <w:p w14:paraId="707A7AF9" w14:textId="7BDDBA6E" w:rsidR="009A4E06" w:rsidRDefault="009A4E06" w:rsidP="00D46EAF">
      <w:pPr>
        <w:pStyle w:val="Prrafodelista"/>
        <w:numPr>
          <w:ilvl w:val="0"/>
          <w:numId w:val="5"/>
        </w:numPr>
        <w:jc w:val="both"/>
      </w:pPr>
      <w:r w:rsidRPr="009A4E06">
        <w:t>Título profesional otorgado por una universidad reconocida por el Estado; o, título reconocido o revalidado en Chile de acuerdo con la legislación vigente.</w:t>
      </w:r>
    </w:p>
    <w:p w14:paraId="0445FB96" w14:textId="509110D7" w:rsidR="00D46EAF" w:rsidRDefault="00D46EAF" w:rsidP="00D46EAF">
      <w:pPr>
        <w:jc w:val="both"/>
      </w:pPr>
    </w:p>
    <w:p w14:paraId="07A94320" w14:textId="335F8980" w:rsidR="00D46EAF" w:rsidRDefault="00D46EAF" w:rsidP="00D46EAF">
      <w:pPr>
        <w:jc w:val="both"/>
        <w:rPr>
          <w:b/>
          <w:bCs/>
          <w:i/>
          <w:iCs/>
        </w:rPr>
      </w:pPr>
      <w:r w:rsidRPr="00D46EAF">
        <w:rPr>
          <w:b/>
          <w:bCs/>
          <w:i/>
          <w:iCs/>
        </w:rPr>
        <w:t>Específicos:</w:t>
      </w:r>
    </w:p>
    <w:p w14:paraId="732AC6E5" w14:textId="77777777" w:rsidR="00D46EAF" w:rsidRPr="00D46EAF" w:rsidRDefault="00D46EAF" w:rsidP="00D46EAF">
      <w:pPr>
        <w:jc w:val="both"/>
        <w:rPr>
          <w:b/>
          <w:bCs/>
        </w:rPr>
      </w:pPr>
    </w:p>
    <w:p w14:paraId="683FD85A" w14:textId="455FECEA" w:rsidR="00D46EAF" w:rsidRDefault="00D46EAF" w:rsidP="00D46EAF">
      <w:pPr>
        <w:jc w:val="both"/>
      </w:pPr>
      <w:r>
        <w:t>Formación y experiencia</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2"/>
        <w:gridCol w:w="6337"/>
      </w:tblGrid>
      <w:tr w:rsidR="00D46EAF" w14:paraId="0A5D4970" w14:textId="77777777" w:rsidTr="00BE6743">
        <w:trPr>
          <w:trHeight w:val="537"/>
        </w:trPr>
        <w:tc>
          <w:tcPr>
            <w:tcW w:w="2492" w:type="dxa"/>
          </w:tcPr>
          <w:p w14:paraId="347BBF6D" w14:textId="77777777" w:rsidR="00D46EAF" w:rsidRDefault="00D46EAF" w:rsidP="00BE6743">
            <w:pPr>
              <w:pStyle w:val="TableParagraph"/>
              <w:spacing w:line="268" w:lineRule="exact"/>
            </w:pPr>
            <w:r>
              <w:t>Formación</w:t>
            </w:r>
          </w:p>
        </w:tc>
        <w:tc>
          <w:tcPr>
            <w:tcW w:w="6337" w:type="dxa"/>
          </w:tcPr>
          <w:p w14:paraId="5B98A776" w14:textId="39559733" w:rsidR="00D46EAF" w:rsidRDefault="00D46EAF" w:rsidP="00D46EAF">
            <w:pPr>
              <w:pStyle w:val="TableParagraph"/>
              <w:spacing w:line="268" w:lineRule="exact"/>
              <w:jc w:val="both"/>
            </w:pPr>
            <w:r>
              <w:t>Título</w:t>
            </w:r>
            <w:r>
              <w:rPr>
                <w:spacing w:val="1"/>
              </w:rPr>
              <w:t xml:space="preserve"> </w:t>
            </w:r>
            <w:r>
              <w:t>de carrera</w:t>
            </w:r>
            <w:r>
              <w:rPr>
                <w:spacing w:val="-1"/>
              </w:rPr>
              <w:t xml:space="preserve"> </w:t>
            </w:r>
            <w:r>
              <w:t>de</w:t>
            </w:r>
            <w:r>
              <w:rPr>
                <w:spacing w:val="-3"/>
              </w:rPr>
              <w:t xml:space="preserve"> </w:t>
            </w:r>
            <w:r>
              <w:t>10 semestres</w:t>
            </w:r>
            <w:r>
              <w:rPr>
                <w:spacing w:val="-3"/>
              </w:rPr>
              <w:t xml:space="preserve"> </w:t>
            </w:r>
            <w:r>
              <w:t>o</w:t>
            </w:r>
            <w:r>
              <w:rPr>
                <w:spacing w:val="-2"/>
              </w:rPr>
              <w:t xml:space="preserve"> </w:t>
            </w:r>
            <w:r>
              <w:t>más, del</w:t>
            </w:r>
            <w:r>
              <w:rPr>
                <w:spacing w:val="-3"/>
              </w:rPr>
              <w:t xml:space="preserve"> </w:t>
            </w:r>
            <w:r>
              <w:t>área</w:t>
            </w:r>
            <w:r>
              <w:rPr>
                <w:spacing w:val="-1"/>
              </w:rPr>
              <w:t xml:space="preserve"> </w:t>
            </w:r>
            <w:r>
              <w:t>de la</w:t>
            </w:r>
            <w:r>
              <w:rPr>
                <w:spacing w:val="-4"/>
              </w:rPr>
              <w:t xml:space="preserve"> </w:t>
            </w:r>
            <w:r>
              <w:t>gestión, administración,</w:t>
            </w:r>
            <w:r>
              <w:rPr>
                <w:spacing w:val="-2"/>
              </w:rPr>
              <w:t xml:space="preserve"> </w:t>
            </w:r>
            <w:r>
              <w:t>humanidades y/o</w:t>
            </w:r>
            <w:r>
              <w:rPr>
                <w:spacing w:val="-1"/>
              </w:rPr>
              <w:t xml:space="preserve"> </w:t>
            </w:r>
            <w:r>
              <w:t>ingenierías.</w:t>
            </w:r>
          </w:p>
        </w:tc>
      </w:tr>
      <w:tr w:rsidR="00D46EAF" w14:paraId="618D5179" w14:textId="77777777" w:rsidTr="00BE6743">
        <w:trPr>
          <w:trHeight w:val="1341"/>
        </w:trPr>
        <w:tc>
          <w:tcPr>
            <w:tcW w:w="2492" w:type="dxa"/>
          </w:tcPr>
          <w:p w14:paraId="37D712EC" w14:textId="77777777" w:rsidR="00D46EAF" w:rsidRDefault="00D46EAF" w:rsidP="00BE6743">
            <w:pPr>
              <w:pStyle w:val="TableParagraph"/>
              <w:spacing w:line="268" w:lineRule="exact"/>
            </w:pPr>
            <w:r>
              <w:t>Experiencia</w:t>
            </w:r>
            <w:r>
              <w:rPr>
                <w:spacing w:val="-5"/>
              </w:rPr>
              <w:t xml:space="preserve"> </w:t>
            </w:r>
            <w:r>
              <w:t>laboral</w:t>
            </w:r>
          </w:p>
        </w:tc>
        <w:tc>
          <w:tcPr>
            <w:tcW w:w="6337" w:type="dxa"/>
          </w:tcPr>
          <w:p w14:paraId="310680F0" w14:textId="4E9026EF" w:rsidR="00D46EAF" w:rsidRDefault="00D46EAF" w:rsidP="00F75166">
            <w:pPr>
              <w:pStyle w:val="TableParagraph"/>
              <w:ind w:right="93"/>
              <w:jc w:val="both"/>
            </w:pPr>
            <w:r>
              <w:t>Indispensable</w:t>
            </w:r>
            <w:r>
              <w:rPr>
                <w:spacing w:val="-4"/>
              </w:rPr>
              <w:t xml:space="preserve"> </w:t>
            </w:r>
            <w:r>
              <w:t>experiencia</w:t>
            </w:r>
            <w:r>
              <w:rPr>
                <w:spacing w:val="-6"/>
              </w:rPr>
              <w:t xml:space="preserve"> </w:t>
            </w:r>
            <w:r>
              <w:t>relevante</w:t>
            </w:r>
            <w:r>
              <w:rPr>
                <w:spacing w:val="-3"/>
              </w:rPr>
              <w:t xml:space="preserve"> </w:t>
            </w:r>
            <w:r>
              <w:t>de</w:t>
            </w:r>
            <w:r>
              <w:rPr>
                <w:spacing w:val="-3"/>
              </w:rPr>
              <w:t xml:space="preserve"> </w:t>
            </w:r>
            <w:r>
              <w:t>al</w:t>
            </w:r>
            <w:r>
              <w:rPr>
                <w:spacing w:val="-6"/>
              </w:rPr>
              <w:t xml:space="preserve"> </w:t>
            </w:r>
            <w:r>
              <w:t>menos</w:t>
            </w:r>
            <w:r>
              <w:rPr>
                <w:spacing w:val="-6"/>
              </w:rPr>
              <w:t xml:space="preserve"> </w:t>
            </w:r>
            <w:r>
              <w:t>2</w:t>
            </w:r>
            <w:r>
              <w:rPr>
                <w:spacing w:val="-5"/>
              </w:rPr>
              <w:t xml:space="preserve"> </w:t>
            </w:r>
            <w:r>
              <w:t>años</w:t>
            </w:r>
            <w:r>
              <w:rPr>
                <w:spacing w:val="-3"/>
              </w:rPr>
              <w:t xml:space="preserve"> </w:t>
            </w:r>
            <w:r>
              <w:t>en</w:t>
            </w:r>
            <w:r>
              <w:rPr>
                <w:spacing w:val="-6"/>
              </w:rPr>
              <w:t xml:space="preserve"> </w:t>
            </w:r>
            <w:r>
              <w:t>el</w:t>
            </w:r>
            <w:r>
              <w:rPr>
                <w:spacing w:val="-3"/>
              </w:rPr>
              <w:t xml:space="preserve"> </w:t>
            </w:r>
            <w:r>
              <w:t>ámbito</w:t>
            </w:r>
            <w:r>
              <w:rPr>
                <w:spacing w:val="-48"/>
              </w:rPr>
              <w:t xml:space="preserve"> </w:t>
            </w:r>
            <w:r>
              <w:t xml:space="preserve">educacional y/o capacitación en temáticas del ámbito de </w:t>
            </w:r>
            <w:r w:rsidR="00815641">
              <w:t>extensionismo digital y tecnológico</w:t>
            </w:r>
            <w:r>
              <w:t>,</w:t>
            </w:r>
            <w:r>
              <w:rPr>
                <w:spacing w:val="1"/>
              </w:rPr>
              <w:t xml:space="preserve"> </w:t>
            </w:r>
            <w:r>
              <w:t>tanto</w:t>
            </w:r>
            <w:r>
              <w:rPr>
                <w:spacing w:val="1"/>
              </w:rPr>
              <w:t xml:space="preserve"> </w:t>
            </w:r>
            <w:r>
              <w:t>en</w:t>
            </w:r>
            <w:r>
              <w:rPr>
                <w:spacing w:val="1"/>
              </w:rPr>
              <w:t xml:space="preserve"> </w:t>
            </w:r>
            <w:r>
              <w:t>la</w:t>
            </w:r>
            <w:r>
              <w:rPr>
                <w:spacing w:val="1"/>
              </w:rPr>
              <w:t xml:space="preserve"> </w:t>
            </w:r>
            <w:r>
              <w:t>relatoría,</w:t>
            </w:r>
            <w:r>
              <w:rPr>
                <w:spacing w:val="1"/>
              </w:rPr>
              <w:t xml:space="preserve"> </w:t>
            </w:r>
            <w:r w:rsidR="00C54487">
              <w:t>desarrollo e implementación de contenidos</w:t>
            </w:r>
            <w:r>
              <w:t>,</w:t>
            </w:r>
            <w:r>
              <w:rPr>
                <w:spacing w:val="24"/>
              </w:rPr>
              <w:t xml:space="preserve"> </w:t>
            </w:r>
            <w:r>
              <w:t>como</w:t>
            </w:r>
            <w:r>
              <w:rPr>
                <w:spacing w:val="26"/>
              </w:rPr>
              <w:t xml:space="preserve"> </w:t>
            </w:r>
            <w:r>
              <w:t>en</w:t>
            </w:r>
            <w:r>
              <w:rPr>
                <w:spacing w:val="27"/>
              </w:rPr>
              <w:t xml:space="preserve"> </w:t>
            </w:r>
            <w:r>
              <w:t>la</w:t>
            </w:r>
            <w:r>
              <w:rPr>
                <w:spacing w:val="23"/>
              </w:rPr>
              <w:t xml:space="preserve"> </w:t>
            </w:r>
            <w:r>
              <w:t>gestión</w:t>
            </w:r>
            <w:r>
              <w:rPr>
                <w:spacing w:val="24"/>
              </w:rPr>
              <w:t xml:space="preserve"> </w:t>
            </w:r>
            <w:r>
              <w:t>de</w:t>
            </w:r>
            <w:r>
              <w:rPr>
                <w:spacing w:val="29"/>
              </w:rPr>
              <w:t xml:space="preserve"> </w:t>
            </w:r>
            <w:r>
              <w:t>relatores</w:t>
            </w:r>
            <w:r>
              <w:rPr>
                <w:spacing w:val="25"/>
              </w:rPr>
              <w:t xml:space="preserve"> </w:t>
            </w:r>
            <w:r>
              <w:t>y/o</w:t>
            </w:r>
            <w:r>
              <w:rPr>
                <w:spacing w:val="28"/>
              </w:rPr>
              <w:t xml:space="preserve"> </w:t>
            </w:r>
            <w:r>
              <w:t>proveedores</w:t>
            </w:r>
            <w:r>
              <w:rPr>
                <w:spacing w:val="26"/>
              </w:rPr>
              <w:t xml:space="preserve"> </w:t>
            </w:r>
            <w:r>
              <w:t>de</w:t>
            </w:r>
            <w:r w:rsidR="00F75166">
              <w:t xml:space="preserve"> </w:t>
            </w:r>
            <w:r>
              <w:t>capacitación.</w:t>
            </w:r>
          </w:p>
        </w:tc>
      </w:tr>
      <w:tr w:rsidR="00D46EAF" w14:paraId="55CC29F4" w14:textId="77777777" w:rsidTr="00BE6743">
        <w:trPr>
          <w:trHeight w:val="570"/>
        </w:trPr>
        <w:tc>
          <w:tcPr>
            <w:tcW w:w="2492" w:type="dxa"/>
          </w:tcPr>
          <w:p w14:paraId="057B8A71" w14:textId="77777777" w:rsidR="00D46EAF" w:rsidRDefault="00D46EAF" w:rsidP="00BE6743">
            <w:pPr>
              <w:pStyle w:val="TableParagraph"/>
              <w:spacing w:line="268" w:lineRule="exact"/>
            </w:pPr>
            <w:r>
              <w:t>Conocimientos</w:t>
            </w:r>
          </w:p>
        </w:tc>
        <w:tc>
          <w:tcPr>
            <w:tcW w:w="6337" w:type="dxa"/>
          </w:tcPr>
          <w:p w14:paraId="6F7AD1B6" w14:textId="357883D9" w:rsidR="00D46EAF" w:rsidRDefault="00C54487" w:rsidP="00D46EAF">
            <w:pPr>
              <w:pStyle w:val="TableParagraph"/>
              <w:ind w:right="96"/>
              <w:jc w:val="both"/>
            </w:pPr>
            <w:r>
              <w:t>Desarrollador e implementador de contenidos</w:t>
            </w:r>
            <w:r w:rsidR="00D46EAF">
              <w:t>, gestión de la capacitación, gestión académica y</w:t>
            </w:r>
            <w:r w:rsidR="00D46EAF">
              <w:rPr>
                <w:spacing w:val="-47"/>
              </w:rPr>
              <w:t xml:space="preserve"> </w:t>
            </w:r>
            <w:r w:rsidR="00D46EAF">
              <w:t>gestión</w:t>
            </w:r>
            <w:r w:rsidR="00D46EAF">
              <w:rPr>
                <w:spacing w:val="-1"/>
              </w:rPr>
              <w:t xml:space="preserve"> </w:t>
            </w:r>
            <w:r w:rsidR="00D46EAF">
              <w:t>de</w:t>
            </w:r>
            <w:r w:rsidR="00D46EAF">
              <w:rPr>
                <w:spacing w:val="1"/>
              </w:rPr>
              <w:t xml:space="preserve"> </w:t>
            </w:r>
            <w:r w:rsidR="00D46EAF">
              <w:t>calidad</w:t>
            </w:r>
            <w:r w:rsidR="00D46EAF">
              <w:rPr>
                <w:spacing w:val="-1"/>
              </w:rPr>
              <w:t xml:space="preserve"> </w:t>
            </w:r>
            <w:r w:rsidR="00D46EAF">
              <w:t>de</w:t>
            </w:r>
            <w:r w:rsidR="00D46EAF">
              <w:rPr>
                <w:spacing w:val="-3"/>
              </w:rPr>
              <w:t xml:space="preserve"> </w:t>
            </w:r>
            <w:r w:rsidR="00D46EAF">
              <w:t>la capacitación.</w:t>
            </w:r>
          </w:p>
        </w:tc>
      </w:tr>
    </w:tbl>
    <w:p w14:paraId="0C109ADD" w14:textId="00179797" w:rsidR="00D46EAF" w:rsidRDefault="00D46EAF" w:rsidP="00D46EAF">
      <w:pPr>
        <w:jc w:val="both"/>
      </w:pPr>
    </w:p>
    <w:p w14:paraId="670B633E" w14:textId="5A6D84B3" w:rsidR="00C54487" w:rsidRDefault="0000464D" w:rsidP="00C54487">
      <w:pPr>
        <w:pStyle w:val="Prrafodelista"/>
        <w:numPr>
          <w:ilvl w:val="0"/>
          <w:numId w:val="3"/>
        </w:numPr>
        <w:jc w:val="both"/>
        <w:rPr>
          <w:b/>
          <w:bCs/>
        </w:rPr>
      </w:pPr>
      <w:proofErr w:type="gramStart"/>
      <w:r>
        <w:rPr>
          <w:b/>
          <w:bCs/>
        </w:rPr>
        <w:t xml:space="preserve">Servicios y </w:t>
      </w:r>
      <w:r w:rsidR="00C54487">
        <w:rPr>
          <w:b/>
          <w:bCs/>
        </w:rPr>
        <w:t>Productos Entregables a Desarrollar</w:t>
      </w:r>
      <w:proofErr w:type="gramEnd"/>
    </w:p>
    <w:p w14:paraId="35766438" w14:textId="77777777" w:rsidR="00902571" w:rsidRPr="00902571" w:rsidRDefault="00902571" w:rsidP="00902571">
      <w:pPr>
        <w:jc w:val="both"/>
        <w:rPr>
          <w:b/>
          <w:bCs/>
        </w:rPr>
      </w:pPr>
    </w:p>
    <w:p w14:paraId="35EBA643" w14:textId="77777777" w:rsidR="00C54487" w:rsidRDefault="00C54487" w:rsidP="00C54487">
      <w:pPr>
        <w:jc w:val="both"/>
        <w:rPr>
          <w:b/>
          <w:bCs/>
        </w:rPr>
      </w:pPr>
    </w:p>
    <w:tbl>
      <w:tblPr>
        <w:tblStyle w:val="TableNormal"/>
        <w:tblW w:w="8831"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411"/>
        <w:gridCol w:w="5858"/>
      </w:tblGrid>
      <w:tr w:rsidR="00C54487" w14:paraId="15A2D47A" w14:textId="77777777" w:rsidTr="00902571">
        <w:trPr>
          <w:trHeight w:val="268"/>
        </w:trPr>
        <w:tc>
          <w:tcPr>
            <w:tcW w:w="562" w:type="dxa"/>
          </w:tcPr>
          <w:p w14:paraId="13E4A3D5" w14:textId="77777777" w:rsidR="00C54487" w:rsidRDefault="00C54487" w:rsidP="00BE6743">
            <w:pPr>
              <w:pStyle w:val="TableParagraph"/>
              <w:spacing w:line="248" w:lineRule="exact"/>
              <w:ind w:left="170"/>
              <w:rPr>
                <w:b/>
              </w:rPr>
            </w:pPr>
            <w:r>
              <w:rPr>
                <w:b/>
              </w:rPr>
              <w:t>N°</w:t>
            </w:r>
          </w:p>
        </w:tc>
        <w:tc>
          <w:tcPr>
            <w:tcW w:w="2411" w:type="dxa"/>
          </w:tcPr>
          <w:p w14:paraId="456DE7EA" w14:textId="77777777" w:rsidR="00C54487" w:rsidRDefault="00C54487" w:rsidP="00BE6743">
            <w:pPr>
              <w:pStyle w:val="TableParagraph"/>
              <w:spacing w:line="248" w:lineRule="exact"/>
              <w:ind w:left="111" w:right="104"/>
              <w:jc w:val="center"/>
              <w:rPr>
                <w:b/>
              </w:rPr>
            </w:pPr>
            <w:r>
              <w:rPr>
                <w:b/>
              </w:rPr>
              <w:t>Función</w:t>
            </w:r>
          </w:p>
        </w:tc>
        <w:tc>
          <w:tcPr>
            <w:tcW w:w="5858" w:type="dxa"/>
          </w:tcPr>
          <w:p w14:paraId="2466C511" w14:textId="63ABBC6B" w:rsidR="00C54487" w:rsidRDefault="0000464D" w:rsidP="00BE6743">
            <w:pPr>
              <w:pStyle w:val="TableParagraph"/>
              <w:spacing w:line="248" w:lineRule="exact"/>
              <w:ind w:left="106"/>
              <w:rPr>
                <w:b/>
              </w:rPr>
            </w:pPr>
            <w:r>
              <w:rPr>
                <w:b/>
              </w:rPr>
              <w:t xml:space="preserve">Servicios y </w:t>
            </w:r>
            <w:r w:rsidR="00C54487">
              <w:rPr>
                <w:b/>
              </w:rPr>
              <w:t>Productos</w:t>
            </w:r>
          </w:p>
        </w:tc>
      </w:tr>
      <w:tr w:rsidR="00C54487" w14:paraId="1B35F7C9" w14:textId="77777777" w:rsidTr="00902571">
        <w:trPr>
          <w:trHeight w:val="1075"/>
        </w:trPr>
        <w:tc>
          <w:tcPr>
            <w:tcW w:w="562" w:type="dxa"/>
          </w:tcPr>
          <w:p w14:paraId="22BE01BF" w14:textId="57AD1184" w:rsidR="00C54487" w:rsidRDefault="00CC5836" w:rsidP="00BE6743">
            <w:pPr>
              <w:pStyle w:val="TableParagraph"/>
              <w:spacing w:line="268" w:lineRule="exact"/>
            </w:pPr>
            <w:r>
              <w:t>1</w:t>
            </w:r>
          </w:p>
        </w:tc>
        <w:tc>
          <w:tcPr>
            <w:tcW w:w="2411" w:type="dxa"/>
          </w:tcPr>
          <w:p w14:paraId="6E55C36B" w14:textId="77777777" w:rsidR="00C54487" w:rsidRDefault="00C54487" w:rsidP="00CC5836">
            <w:pPr>
              <w:pStyle w:val="TableParagraph"/>
              <w:ind w:right="249"/>
              <w:jc w:val="both"/>
            </w:pPr>
            <w:r>
              <w:t>Validación pre-</w:t>
            </w:r>
            <w:r>
              <w:rPr>
                <w:spacing w:val="1"/>
              </w:rPr>
              <w:t xml:space="preserve"> </w:t>
            </w:r>
            <w:r>
              <w:t>implementación</w:t>
            </w:r>
          </w:p>
        </w:tc>
        <w:tc>
          <w:tcPr>
            <w:tcW w:w="5858" w:type="dxa"/>
          </w:tcPr>
          <w:p w14:paraId="2E9EBFEF" w14:textId="76484157" w:rsidR="00C54487" w:rsidRDefault="00C54487" w:rsidP="004E5994">
            <w:pPr>
              <w:pStyle w:val="TableParagraph"/>
              <w:ind w:left="106" w:right="110"/>
              <w:jc w:val="both"/>
            </w:pPr>
            <w:r>
              <w:t>Coordinar, evaluar y retroalimentar a la instituci</w:t>
            </w:r>
            <w:r w:rsidR="004E5994">
              <w:t>ón</w:t>
            </w:r>
            <w:r>
              <w:t xml:space="preserve"> en el</w:t>
            </w:r>
            <w:r>
              <w:rPr>
                <w:spacing w:val="1"/>
              </w:rPr>
              <w:t xml:space="preserve"> </w:t>
            </w:r>
            <w:r>
              <w:t>proceso de clase</w:t>
            </w:r>
            <w:r w:rsidR="004E5994">
              <w:t>(s)</w:t>
            </w:r>
            <w:r>
              <w:t xml:space="preserve"> demostrativa</w:t>
            </w:r>
            <w:r w:rsidR="004E5994">
              <w:t>(s)</w:t>
            </w:r>
            <w:r>
              <w:t>, y a su vez realizar el proceso</w:t>
            </w:r>
            <w:r>
              <w:rPr>
                <w:spacing w:val="1"/>
              </w:rPr>
              <w:t xml:space="preserve"> </w:t>
            </w:r>
            <w:r>
              <w:t>de revisión,</w:t>
            </w:r>
            <w:r>
              <w:rPr>
                <w:spacing w:val="-3"/>
              </w:rPr>
              <w:t xml:space="preserve"> </w:t>
            </w:r>
            <w:r>
              <w:t>validación</w:t>
            </w:r>
            <w:r>
              <w:rPr>
                <w:spacing w:val="-1"/>
              </w:rPr>
              <w:t xml:space="preserve"> </w:t>
            </w:r>
            <w:r>
              <w:t>y</w:t>
            </w:r>
            <w:r>
              <w:rPr>
                <w:spacing w:val="-2"/>
              </w:rPr>
              <w:t xml:space="preserve"> </w:t>
            </w:r>
            <w:r>
              <w:t>solicitud</w:t>
            </w:r>
            <w:r>
              <w:rPr>
                <w:spacing w:val="-2"/>
              </w:rPr>
              <w:t xml:space="preserve"> </w:t>
            </w:r>
            <w:r>
              <w:t xml:space="preserve">de ajustes </w:t>
            </w:r>
            <w:r w:rsidR="00183528">
              <w:t>del programa</w:t>
            </w:r>
            <w:r>
              <w:rPr>
                <w:spacing w:val="-3"/>
              </w:rPr>
              <w:t xml:space="preserve"> </w:t>
            </w:r>
            <w:r>
              <w:t>y</w:t>
            </w:r>
            <w:r w:rsidR="004E5994">
              <w:t xml:space="preserve"> </w:t>
            </w:r>
            <w:r>
              <w:t>maleta</w:t>
            </w:r>
            <w:r>
              <w:rPr>
                <w:spacing w:val="-1"/>
              </w:rPr>
              <w:t xml:space="preserve"> </w:t>
            </w:r>
            <w:r>
              <w:t>didácticas</w:t>
            </w:r>
            <w:r w:rsidR="004E5994">
              <w:t>.</w:t>
            </w:r>
          </w:p>
        </w:tc>
      </w:tr>
      <w:tr w:rsidR="00902571" w14:paraId="2CD9C94D" w14:textId="77777777" w:rsidTr="001A53E6">
        <w:trPr>
          <w:trHeight w:val="1810"/>
        </w:trPr>
        <w:tc>
          <w:tcPr>
            <w:tcW w:w="562" w:type="dxa"/>
          </w:tcPr>
          <w:p w14:paraId="5DB49D6E" w14:textId="0F2DFE9E" w:rsidR="00902571" w:rsidRDefault="001A53E6" w:rsidP="00BE6743">
            <w:pPr>
              <w:pStyle w:val="TableParagraph"/>
              <w:spacing w:line="268" w:lineRule="exact"/>
            </w:pPr>
            <w:r>
              <w:lastRenderedPageBreak/>
              <w:t>2</w:t>
            </w:r>
          </w:p>
        </w:tc>
        <w:tc>
          <w:tcPr>
            <w:tcW w:w="2411" w:type="dxa"/>
          </w:tcPr>
          <w:p w14:paraId="75086C49" w14:textId="39DD5B2A" w:rsidR="00F65A84" w:rsidRDefault="00391C3E" w:rsidP="00DB1B80">
            <w:pPr>
              <w:pStyle w:val="TableParagraph"/>
              <w:ind w:right="249"/>
              <w:jc w:val="both"/>
            </w:pPr>
            <w:r>
              <w:t xml:space="preserve">Validar y </w:t>
            </w:r>
            <w:r w:rsidR="00902571" w:rsidRPr="00902571">
              <w:t xml:space="preserve">Asegurar </w:t>
            </w:r>
            <w:r w:rsidR="001E6FC8">
              <w:t>el</w:t>
            </w:r>
            <w:r w:rsidR="00F65A84">
              <w:t xml:space="preserve"> cumplimiento del </w:t>
            </w:r>
            <w:r w:rsidR="00DB1B80">
              <w:t xml:space="preserve">plan formativo del curso </w:t>
            </w:r>
          </w:p>
        </w:tc>
        <w:tc>
          <w:tcPr>
            <w:tcW w:w="5858" w:type="dxa"/>
          </w:tcPr>
          <w:p w14:paraId="67D4A0BE" w14:textId="24267B2E" w:rsidR="00391C3E" w:rsidRDefault="00391C3E" w:rsidP="00F67B21">
            <w:pPr>
              <w:pStyle w:val="TableParagraph"/>
              <w:numPr>
                <w:ilvl w:val="0"/>
                <w:numId w:val="10"/>
              </w:numPr>
              <w:ind w:left="448" w:right="95"/>
              <w:jc w:val="both"/>
              <w:rPr>
                <w:spacing w:val="-1"/>
              </w:rPr>
            </w:pPr>
            <w:r>
              <w:rPr>
                <w:spacing w:val="-1"/>
              </w:rPr>
              <w:t>Evalua</w:t>
            </w:r>
            <w:r w:rsidR="0000464D">
              <w:rPr>
                <w:spacing w:val="-1"/>
              </w:rPr>
              <w:t>r</w:t>
            </w:r>
            <w:r>
              <w:rPr>
                <w:spacing w:val="-1"/>
              </w:rPr>
              <w:t xml:space="preserve"> </w:t>
            </w:r>
            <w:r w:rsidR="00041AA8">
              <w:rPr>
                <w:spacing w:val="-1"/>
              </w:rPr>
              <w:t xml:space="preserve">el diseño del curso, </w:t>
            </w:r>
            <w:r w:rsidR="00041AA8" w:rsidRPr="00041AA8">
              <w:rPr>
                <w:spacing w:val="-1"/>
              </w:rPr>
              <w:t>contenidos, tareas, actividades</w:t>
            </w:r>
            <w:r w:rsidR="00041AA8">
              <w:rPr>
                <w:spacing w:val="-1"/>
              </w:rPr>
              <w:t>, tecnología, herramientas, etc.</w:t>
            </w:r>
          </w:p>
          <w:p w14:paraId="6A00BE87" w14:textId="77777777" w:rsidR="001A53E6" w:rsidRDefault="009C44F2" w:rsidP="00F67B21">
            <w:pPr>
              <w:pStyle w:val="TableParagraph"/>
              <w:numPr>
                <w:ilvl w:val="0"/>
                <w:numId w:val="10"/>
              </w:numPr>
              <w:ind w:left="448" w:right="95"/>
              <w:jc w:val="both"/>
              <w:rPr>
                <w:spacing w:val="-1"/>
              </w:rPr>
            </w:pPr>
            <w:r>
              <w:rPr>
                <w:spacing w:val="-1"/>
              </w:rPr>
              <w:t>G</w:t>
            </w:r>
            <w:r w:rsidRPr="009C44F2">
              <w:rPr>
                <w:spacing w:val="-1"/>
              </w:rPr>
              <w:t>enerar informes de resultados para entregar a instituci</w:t>
            </w:r>
            <w:r>
              <w:rPr>
                <w:spacing w:val="-1"/>
              </w:rPr>
              <w:t>ón</w:t>
            </w:r>
            <w:r w:rsidRPr="009C44F2">
              <w:rPr>
                <w:spacing w:val="-1"/>
              </w:rPr>
              <w:t xml:space="preserve"> formativa</w:t>
            </w:r>
            <w:r>
              <w:rPr>
                <w:spacing w:val="-1"/>
              </w:rPr>
              <w:t xml:space="preserve">, </w:t>
            </w:r>
            <w:r w:rsidRPr="009C44F2">
              <w:rPr>
                <w:spacing w:val="-1"/>
              </w:rPr>
              <w:t>en cual se indican brechas</w:t>
            </w:r>
            <w:r>
              <w:rPr>
                <w:spacing w:val="-1"/>
              </w:rPr>
              <w:t>.</w:t>
            </w:r>
            <w:r w:rsidR="001A53E6">
              <w:rPr>
                <w:spacing w:val="-1"/>
              </w:rPr>
              <w:t xml:space="preserve"> </w:t>
            </w:r>
          </w:p>
          <w:p w14:paraId="2E3F0BE8" w14:textId="7AFD94E0" w:rsidR="00902571" w:rsidRDefault="0000464D" w:rsidP="00F67B21">
            <w:pPr>
              <w:pStyle w:val="TableParagraph"/>
              <w:numPr>
                <w:ilvl w:val="0"/>
                <w:numId w:val="10"/>
              </w:numPr>
              <w:ind w:left="448" w:right="95"/>
              <w:jc w:val="both"/>
              <w:rPr>
                <w:spacing w:val="-1"/>
              </w:rPr>
            </w:pPr>
            <w:r>
              <w:rPr>
                <w:spacing w:val="-1"/>
              </w:rPr>
              <w:t>R</w:t>
            </w:r>
            <w:r w:rsidR="009C44F2" w:rsidRPr="001A53E6">
              <w:rPr>
                <w:spacing w:val="-1"/>
              </w:rPr>
              <w:t>ealizar   supervisión   de   cursos   mediante técnicas de observación académica, para este fin deberá aplicar pauta provista por Corfo.</w:t>
            </w:r>
          </w:p>
          <w:p w14:paraId="5F2F18DD" w14:textId="432E51D7" w:rsidR="00F67B21" w:rsidRDefault="0000464D" w:rsidP="00F67B21">
            <w:pPr>
              <w:pStyle w:val="TableParagraph"/>
              <w:numPr>
                <w:ilvl w:val="0"/>
                <w:numId w:val="10"/>
              </w:numPr>
              <w:ind w:left="448" w:right="95"/>
              <w:jc w:val="both"/>
              <w:rPr>
                <w:spacing w:val="-1"/>
              </w:rPr>
            </w:pPr>
            <w:r>
              <w:rPr>
                <w:spacing w:val="-1"/>
              </w:rPr>
              <w:t>Generar i</w:t>
            </w:r>
            <w:r w:rsidR="00F67B21" w:rsidRPr="00F67B21">
              <w:rPr>
                <w:spacing w:val="-1"/>
              </w:rPr>
              <w:t>nformes de seguimiento mensual de estatus del curso. El contenido debe especificar brechas de calidad si las hubiese, también estará a su cargo la retroalimentación con la</w:t>
            </w:r>
            <w:r w:rsidR="00F67B21">
              <w:rPr>
                <w:spacing w:val="-1"/>
              </w:rPr>
              <w:t xml:space="preserve"> </w:t>
            </w:r>
            <w:r w:rsidR="00F67B21" w:rsidRPr="00F67B21">
              <w:rPr>
                <w:spacing w:val="-1"/>
              </w:rPr>
              <w:t>instituci</w:t>
            </w:r>
            <w:r w:rsidR="00F67B21">
              <w:rPr>
                <w:spacing w:val="-1"/>
              </w:rPr>
              <w:t>ón</w:t>
            </w:r>
            <w:r w:rsidR="00F67B21" w:rsidRPr="00F67B21">
              <w:rPr>
                <w:spacing w:val="-1"/>
              </w:rPr>
              <w:t xml:space="preserve"> coordinando e informando previamente a</w:t>
            </w:r>
            <w:r w:rsidR="00F67B21">
              <w:rPr>
                <w:spacing w:val="-1"/>
              </w:rPr>
              <w:t xml:space="preserve">l </w:t>
            </w:r>
            <w:r w:rsidR="00F67B21" w:rsidRPr="00F67B21">
              <w:rPr>
                <w:spacing w:val="-1"/>
              </w:rPr>
              <w:t>AOI.</w:t>
            </w:r>
          </w:p>
        </w:tc>
      </w:tr>
      <w:tr w:rsidR="00902571" w14:paraId="69B87631" w14:textId="77777777" w:rsidTr="0040731B">
        <w:trPr>
          <w:trHeight w:val="1390"/>
        </w:trPr>
        <w:tc>
          <w:tcPr>
            <w:tcW w:w="562" w:type="dxa"/>
          </w:tcPr>
          <w:p w14:paraId="1B04A4CF" w14:textId="64CA8206" w:rsidR="00902571" w:rsidRDefault="00F67B21" w:rsidP="00BE6743">
            <w:pPr>
              <w:pStyle w:val="TableParagraph"/>
              <w:spacing w:line="268" w:lineRule="exact"/>
            </w:pPr>
            <w:r>
              <w:t>3</w:t>
            </w:r>
          </w:p>
        </w:tc>
        <w:tc>
          <w:tcPr>
            <w:tcW w:w="2411" w:type="dxa"/>
          </w:tcPr>
          <w:p w14:paraId="1C335332" w14:textId="148B9311" w:rsidR="00902571" w:rsidRDefault="00902571" w:rsidP="00CC5836">
            <w:pPr>
              <w:pStyle w:val="TableParagraph"/>
              <w:ind w:right="249"/>
              <w:jc w:val="both"/>
            </w:pPr>
            <w:r w:rsidRPr="00902571">
              <w:t>Analizar lecciones aprendidas y mejoras a implementar para siguiente fase de licitación</w:t>
            </w:r>
          </w:p>
        </w:tc>
        <w:tc>
          <w:tcPr>
            <w:tcW w:w="5858" w:type="dxa"/>
          </w:tcPr>
          <w:p w14:paraId="780B6F44" w14:textId="5B2A9CAC" w:rsidR="00902571" w:rsidRDefault="00902571" w:rsidP="00BE6743">
            <w:pPr>
              <w:pStyle w:val="TableParagraph"/>
              <w:ind w:left="106" w:right="95"/>
              <w:jc w:val="both"/>
              <w:rPr>
                <w:spacing w:val="-1"/>
              </w:rPr>
            </w:pPr>
            <w:r w:rsidRPr="00902571">
              <w:rPr>
                <w:spacing w:val="-1"/>
              </w:rPr>
              <w:t>Informe de lecciones aprendidas de proceso al término de la ejecución de proyecto.</w:t>
            </w:r>
          </w:p>
        </w:tc>
      </w:tr>
      <w:tr w:rsidR="00902571" w14:paraId="6A92FA82" w14:textId="77777777" w:rsidTr="004E5994">
        <w:trPr>
          <w:trHeight w:val="921"/>
        </w:trPr>
        <w:tc>
          <w:tcPr>
            <w:tcW w:w="562" w:type="dxa"/>
          </w:tcPr>
          <w:p w14:paraId="21106294" w14:textId="1D441AF5" w:rsidR="00902571" w:rsidRDefault="00F67B21" w:rsidP="00BE6743">
            <w:pPr>
              <w:pStyle w:val="TableParagraph"/>
              <w:spacing w:line="268" w:lineRule="exact"/>
            </w:pPr>
            <w:r>
              <w:t>4</w:t>
            </w:r>
          </w:p>
        </w:tc>
        <w:tc>
          <w:tcPr>
            <w:tcW w:w="2411" w:type="dxa"/>
          </w:tcPr>
          <w:p w14:paraId="3C1FA84C" w14:textId="78E3B314" w:rsidR="00902571" w:rsidRDefault="00902571" w:rsidP="00902571">
            <w:pPr>
              <w:pStyle w:val="TableParagraph"/>
              <w:ind w:right="249"/>
              <w:jc w:val="both"/>
            </w:pPr>
            <w:r>
              <w:t>Realizar taller de</w:t>
            </w:r>
          </w:p>
          <w:p w14:paraId="0CA29EE9" w14:textId="50F1CB33" w:rsidR="00902571" w:rsidRDefault="00F67B21" w:rsidP="00902571">
            <w:pPr>
              <w:pStyle w:val="TableParagraph"/>
              <w:ind w:right="249"/>
              <w:jc w:val="both"/>
            </w:pPr>
            <w:proofErr w:type="spellStart"/>
            <w:r>
              <w:t>Co-</w:t>
            </w:r>
            <w:r w:rsidR="00902571">
              <w:t>creación</w:t>
            </w:r>
            <w:proofErr w:type="spellEnd"/>
            <w:r w:rsidR="00902571">
              <w:t xml:space="preserve"> </w:t>
            </w:r>
            <w:r w:rsidR="0040731B">
              <w:t>con estudiantes</w:t>
            </w:r>
            <w:r w:rsidR="00902571">
              <w:t>.</w:t>
            </w:r>
          </w:p>
        </w:tc>
        <w:tc>
          <w:tcPr>
            <w:tcW w:w="5858" w:type="dxa"/>
          </w:tcPr>
          <w:p w14:paraId="55B70DA3" w14:textId="694F9077" w:rsidR="00902571" w:rsidRDefault="00902571" w:rsidP="0040731B">
            <w:pPr>
              <w:pStyle w:val="TableParagraph"/>
              <w:ind w:left="106" w:right="95"/>
              <w:jc w:val="both"/>
              <w:rPr>
                <w:spacing w:val="-1"/>
              </w:rPr>
            </w:pPr>
            <w:r w:rsidRPr="00902571">
              <w:rPr>
                <w:spacing w:val="-1"/>
              </w:rPr>
              <w:t xml:space="preserve">Ejecución de 1 taller de </w:t>
            </w:r>
            <w:proofErr w:type="spellStart"/>
            <w:r w:rsidRPr="00902571">
              <w:rPr>
                <w:spacing w:val="-1"/>
              </w:rPr>
              <w:t>co-creación</w:t>
            </w:r>
            <w:proofErr w:type="spellEnd"/>
            <w:r w:rsidRPr="00902571">
              <w:rPr>
                <w:spacing w:val="-1"/>
              </w:rPr>
              <w:t xml:space="preserve"> </w:t>
            </w:r>
            <w:r w:rsidR="0040731B">
              <w:rPr>
                <w:spacing w:val="-1"/>
              </w:rPr>
              <w:t>del curso</w:t>
            </w:r>
            <w:r w:rsidRPr="00902571">
              <w:rPr>
                <w:spacing w:val="-1"/>
              </w:rPr>
              <w:t xml:space="preserve"> para levantar mejoras e identificar lecciones</w:t>
            </w:r>
            <w:r w:rsidR="0040731B">
              <w:rPr>
                <w:spacing w:val="-1"/>
              </w:rPr>
              <w:t xml:space="preserve"> </w:t>
            </w:r>
            <w:r w:rsidRPr="00902571">
              <w:rPr>
                <w:spacing w:val="-1"/>
              </w:rPr>
              <w:t>aprendidas.</w:t>
            </w:r>
          </w:p>
        </w:tc>
      </w:tr>
    </w:tbl>
    <w:p w14:paraId="658A9C39" w14:textId="18580138" w:rsidR="00C54487" w:rsidRDefault="00C54487" w:rsidP="00C54487">
      <w:pPr>
        <w:jc w:val="both"/>
        <w:rPr>
          <w:b/>
          <w:bCs/>
        </w:rPr>
      </w:pPr>
    </w:p>
    <w:p w14:paraId="03336FA7" w14:textId="674F16E2" w:rsidR="001C7226" w:rsidRDefault="001C7226" w:rsidP="00C54487">
      <w:pPr>
        <w:jc w:val="both"/>
        <w:rPr>
          <w:b/>
          <w:bCs/>
        </w:rPr>
      </w:pPr>
    </w:p>
    <w:p w14:paraId="3D440407" w14:textId="6BD568D9" w:rsidR="001C7226" w:rsidRPr="001C7226" w:rsidRDefault="001C7226" w:rsidP="001C7226">
      <w:pPr>
        <w:pStyle w:val="Prrafodelista"/>
        <w:numPr>
          <w:ilvl w:val="0"/>
          <w:numId w:val="3"/>
        </w:numPr>
        <w:tabs>
          <w:tab w:val="left" w:pos="822"/>
        </w:tabs>
        <w:spacing w:before="57"/>
        <w:rPr>
          <w:b/>
        </w:rPr>
      </w:pPr>
      <w:r w:rsidRPr="001C7226">
        <w:rPr>
          <w:b/>
        </w:rPr>
        <w:t>Modalidad</w:t>
      </w:r>
      <w:r w:rsidRPr="001C7226">
        <w:rPr>
          <w:b/>
          <w:spacing w:val="-3"/>
        </w:rPr>
        <w:t xml:space="preserve"> </w:t>
      </w:r>
      <w:r w:rsidRPr="001C7226">
        <w:rPr>
          <w:b/>
        </w:rPr>
        <w:t>de</w:t>
      </w:r>
      <w:r w:rsidRPr="001C7226">
        <w:rPr>
          <w:b/>
          <w:spacing w:val="-3"/>
        </w:rPr>
        <w:t xml:space="preserve"> </w:t>
      </w:r>
      <w:r w:rsidRPr="001C7226">
        <w:rPr>
          <w:b/>
        </w:rPr>
        <w:t>trabajo</w:t>
      </w:r>
    </w:p>
    <w:p w14:paraId="755B5C41" w14:textId="77777777" w:rsidR="001C7226" w:rsidRDefault="001C7226" w:rsidP="001C7226">
      <w:pPr>
        <w:pStyle w:val="Textoindependiente"/>
        <w:spacing w:before="10"/>
        <w:rPr>
          <w:b/>
          <w:sz w:val="21"/>
        </w:rPr>
      </w:pPr>
    </w:p>
    <w:p w14:paraId="4CEF100A" w14:textId="6B0D4496" w:rsidR="001C7226" w:rsidRDefault="001C7226" w:rsidP="001C7226">
      <w:pPr>
        <w:pStyle w:val="Textoindependiente"/>
        <w:ind w:left="102" w:right="232"/>
        <w:jc w:val="both"/>
      </w:pPr>
      <w:r>
        <w:t xml:space="preserve">Contrato </w:t>
      </w:r>
      <w:r w:rsidR="002411EF">
        <w:t xml:space="preserve">de prestación de </w:t>
      </w:r>
      <w:r>
        <w:t xml:space="preserve">servicios por </w:t>
      </w:r>
      <w:r w:rsidR="002411EF">
        <w:t xml:space="preserve">el </w:t>
      </w:r>
      <w:r>
        <w:t>periodo de</w:t>
      </w:r>
      <w:r w:rsidR="002411EF">
        <w:t xml:space="preserve"> implementación del</w:t>
      </w:r>
      <w:r>
        <w:t xml:space="preserve"> proyecto con una duración de </w:t>
      </w:r>
      <w:r w:rsidR="002411EF">
        <w:t>4</w:t>
      </w:r>
      <w:r>
        <w:t xml:space="preserve"> meses, deberá</w:t>
      </w:r>
      <w:r>
        <w:rPr>
          <w:spacing w:val="1"/>
        </w:rPr>
        <w:t xml:space="preserve"> </w:t>
      </w:r>
      <w:r>
        <w:t xml:space="preserve">trabajar bajo la coordinación del equipo de Codesser, con posible extensión </w:t>
      </w:r>
      <w:proofErr w:type="gramStart"/>
      <w:r>
        <w:t>de acuerdo al</w:t>
      </w:r>
      <w:proofErr w:type="gramEnd"/>
      <w:r>
        <w:t xml:space="preserve"> avance</w:t>
      </w:r>
      <w:r>
        <w:rPr>
          <w:spacing w:val="1"/>
        </w:rPr>
        <w:t xml:space="preserve"> </w:t>
      </w:r>
      <w:r w:rsidR="0000464D">
        <w:t>del curso.</w:t>
      </w:r>
    </w:p>
    <w:p w14:paraId="0A47352A" w14:textId="77777777" w:rsidR="001C7226" w:rsidRDefault="001C7226" w:rsidP="001C7226">
      <w:pPr>
        <w:pStyle w:val="Textoindependiente"/>
        <w:spacing w:before="1"/>
      </w:pPr>
    </w:p>
    <w:p w14:paraId="68CF4474" w14:textId="77777777" w:rsidR="001C7226" w:rsidRDefault="001C7226" w:rsidP="001C7226">
      <w:pPr>
        <w:pStyle w:val="Ttulo1"/>
        <w:numPr>
          <w:ilvl w:val="0"/>
          <w:numId w:val="3"/>
        </w:numPr>
        <w:tabs>
          <w:tab w:val="left" w:pos="822"/>
        </w:tabs>
        <w:ind w:hanging="361"/>
      </w:pPr>
      <w:r>
        <w:t>Postulaciones</w:t>
      </w:r>
    </w:p>
    <w:p w14:paraId="7281F8D2" w14:textId="77777777" w:rsidR="001C7226" w:rsidRDefault="001C7226" w:rsidP="001C7226">
      <w:pPr>
        <w:pStyle w:val="Textoindependiente"/>
        <w:rPr>
          <w:b/>
        </w:rPr>
      </w:pPr>
    </w:p>
    <w:p w14:paraId="7F337297" w14:textId="25AC8799" w:rsidR="001C7226" w:rsidRDefault="001C7226" w:rsidP="001C7226">
      <w:pPr>
        <w:pStyle w:val="Textoindependiente"/>
        <w:ind w:left="102" w:right="235"/>
        <w:jc w:val="both"/>
      </w:pPr>
      <w:r>
        <w:t>Los</w:t>
      </w:r>
      <w:r>
        <w:rPr>
          <w:spacing w:val="1"/>
        </w:rPr>
        <w:t xml:space="preserve"> </w:t>
      </w:r>
      <w:r>
        <w:t>interesados</w:t>
      </w:r>
      <w:r>
        <w:rPr>
          <w:spacing w:val="1"/>
        </w:rPr>
        <w:t xml:space="preserve"> </w:t>
      </w:r>
      <w:r>
        <w:t>en</w:t>
      </w:r>
      <w:r>
        <w:rPr>
          <w:spacing w:val="1"/>
        </w:rPr>
        <w:t xml:space="preserve"> </w:t>
      </w:r>
      <w:r>
        <w:t>postular</w:t>
      </w:r>
      <w:r>
        <w:rPr>
          <w:spacing w:val="1"/>
        </w:rPr>
        <w:t xml:space="preserve"> </w:t>
      </w:r>
      <w:r>
        <w:t>al</w:t>
      </w:r>
      <w:r>
        <w:rPr>
          <w:spacing w:val="1"/>
        </w:rPr>
        <w:t xml:space="preserve"> </w:t>
      </w:r>
      <w:r>
        <w:t>cargo</w:t>
      </w:r>
      <w:r>
        <w:rPr>
          <w:spacing w:val="1"/>
        </w:rPr>
        <w:t xml:space="preserve"> </w:t>
      </w:r>
      <w:r>
        <w:t>deberán</w:t>
      </w:r>
      <w:r>
        <w:rPr>
          <w:spacing w:val="1"/>
        </w:rPr>
        <w:t xml:space="preserve"> </w:t>
      </w:r>
      <w:r>
        <w:t>enviar</w:t>
      </w:r>
      <w:r>
        <w:rPr>
          <w:spacing w:val="1"/>
        </w:rPr>
        <w:t xml:space="preserve"> </w:t>
      </w:r>
      <w:r>
        <w:t>sus</w:t>
      </w:r>
      <w:r>
        <w:rPr>
          <w:spacing w:val="1"/>
        </w:rPr>
        <w:t xml:space="preserve"> </w:t>
      </w:r>
      <w:r>
        <w:t>antecedentes</w:t>
      </w:r>
      <w:r>
        <w:rPr>
          <w:spacing w:val="1"/>
        </w:rPr>
        <w:t xml:space="preserve"> </w:t>
      </w:r>
      <w:r>
        <w:t>curriculares</w:t>
      </w:r>
      <w:r w:rsidR="00183528">
        <w:t xml:space="preserve"> </w:t>
      </w:r>
      <w:r>
        <w:t>a</w:t>
      </w:r>
      <w:r>
        <w:rPr>
          <w:spacing w:val="1"/>
        </w:rPr>
        <w:t xml:space="preserve"> </w:t>
      </w:r>
      <w:hyperlink r:id="rId7" w:history="1">
        <w:r w:rsidR="002411EF" w:rsidRPr="00570549">
          <w:rPr>
            <w:rStyle w:val="Hipervnculo"/>
          </w:rPr>
          <w:t>fabiola.rivera@codesser.cl</w:t>
        </w:r>
        <w:r w:rsidR="002411EF" w:rsidRPr="00570549">
          <w:rPr>
            <w:rStyle w:val="Hipervnculo"/>
            <w:spacing w:val="-2"/>
          </w:rPr>
          <w:t xml:space="preserve"> </w:t>
        </w:r>
      </w:hyperlink>
      <w:r>
        <w:t>o</w:t>
      </w:r>
      <w:r>
        <w:rPr>
          <w:spacing w:val="1"/>
        </w:rPr>
        <w:t xml:space="preserve"> </w:t>
      </w:r>
      <w:r>
        <w:t>bien</w:t>
      </w:r>
      <w:r>
        <w:rPr>
          <w:spacing w:val="-3"/>
        </w:rPr>
        <w:t xml:space="preserve"> </w:t>
      </w:r>
      <w:r>
        <w:t>a</w:t>
      </w:r>
      <w:r>
        <w:rPr>
          <w:spacing w:val="-1"/>
        </w:rPr>
        <w:t xml:space="preserve"> </w:t>
      </w:r>
      <w:r>
        <w:t>través</w:t>
      </w:r>
      <w:r>
        <w:rPr>
          <w:spacing w:val="-2"/>
        </w:rPr>
        <w:t xml:space="preserve"> </w:t>
      </w:r>
      <w:r>
        <w:t>de los</w:t>
      </w:r>
      <w:r>
        <w:rPr>
          <w:spacing w:val="-1"/>
        </w:rPr>
        <w:t xml:space="preserve"> </w:t>
      </w:r>
      <w:r>
        <w:t>portales web</w:t>
      </w:r>
      <w:r>
        <w:rPr>
          <w:spacing w:val="2"/>
        </w:rPr>
        <w:t xml:space="preserve"> </w:t>
      </w:r>
      <w:hyperlink r:id="rId8">
        <w:r>
          <w:t>www.codesser.cl.</w:t>
        </w:r>
      </w:hyperlink>
      <w:r>
        <w:t xml:space="preserve"> Se recibirán antecedentes hasta </w:t>
      </w:r>
      <w:r w:rsidR="00E37E34">
        <w:t>el</w:t>
      </w:r>
      <w:r>
        <w:t xml:space="preserve"> </w:t>
      </w:r>
      <w:proofErr w:type="gramStart"/>
      <w:r w:rsidR="00B84604">
        <w:t xml:space="preserve">día </w:t>
      </w:r>
      <w:r w:rsidR="00183528">
        <w:t>viernes</w:t>
      </w:r>
      <w:proofErr w:type="gramEnd"/>
      <w:r w:rsidR="00183528">
        <w:t xml:space="preserve"> 23</w:t>
      </w:r>
      <w:r>
        <w:t xml:space="preserve"> de </w:t>
      </w:r>
      <w:r w:rsidR="00183528">
        <w:t>septiembre</w:t>
      </w:r>
      <w:r>
        <w:t xml:space="preserve">. </w:t>
      </w:r>
    </w:p>
    <w:p w14:paraId="602DC54D" w14:textId="77777777" w:rsidR="001C7226" w:rsidRPr="00C54487" w:rsidRDefault="001C7226" w:rsidP="00C54487">
      <w:pPr>
        <w:jc w:val="both"/>
        <w:rPr>
          <w:b/>
          <w:bCs/>
        </w:rPr>
      </w:pPr>
    </w:p>
    <w:sectPr w:rsidR="001C7226" w:rsidRPr="00C54487">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B5CA1" w14:textId="77777777" w:rsidR="00482A28" w:rsidRDefault="00482A28" w:rsidP="002914E6">
      <w:r>
        <w:separator/>
      </w:r>
    </w:p>
  </w:endnote>
  <w:endnote w:type="continuationSeparator" w:id="0">
    <w:p w14:paraId="2F1C53FE" w14:textId="77777777" w:rsidR="00482A28" w:rsidRDefault="00482A28" w:rsidP="00291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IDFont+F3">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24795" w14:textId="77777777" w:rsidR="00482A28" w:rsidRDefault="00482A28" w:rsidP="002914E6">
      <w:r>
        <w:separator/>
      </w:r>
    </w:p>
  </w:footnote>
  <w:footnote w:type="continuationSeparator" w:id="0">
    <w:p w14:paraId="0E5B29AA" w14:textId="77777777" w:rsidR="00482A28" w:rsidRDefault="00482A28" w:rsidP="00291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4861" w14:textId="5DD97225" w:rsidR="002914E6" w:rsidRDefault="002914E6" w:rsidP="002914E6">
    <w:pPr>
      <w:pStyle w:val="Encabezado"/>
      <w:jc w:val="right"/>
    </w:pPr>
    <w:r>
      <w:rPr>
        <w:noProof/>
      </w:rPr>
      <w:drawing>
        <wp:inline distT="0" distB="0" distL="0" distR="0" wp14:anchorId="79FCE754" wp14:editId="521FC1F6">
          <wp:extent cx="627797" cy="914400"/>
          <wp:effectExtent l="0" t="0" r="1270" b="0"/>
          <wp:docPr id="1" name="Imagen 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631803" cy="9202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4533"/>
    <w:multiLevelType w:val="hybridMultilevel"/>
    <w:tmpl w:val="EC867868"/>
    <w:lvl w:ilvl="0" w:tplc="302A1E54">
      <w:numFmt w:val="bullet"/>
      <w:lvlText w:val="-"/>
      <w:lvlJc w:val="left"/>
      <w:pPr>
        <w:ind w:left="466" w:hanging="360"/>
      </w:pPr>
      <w:rPr>
        <w:rFonts w:ascii="Calibri" w:eastAsia="Calibri" w:hAnsi="Calibri" w:cs="Calibri" w:hint="default"/>
      </w:rPr>
    </w:lvl>
    <w:lvl w:ilvl="1" w:tplc="340A0003" w:tentative="1">
      <w:start w:val="1"/>
      <w:numFmt w:val="bullet"/>
      <w:lvlText w:val="o"/>
      <w:lvlJc w:val="left"/>
      <w:pPr>
        <w:ind w:left="1186" w:hanging="360"/>
      </w:pPr>
      <w:rPr>
        <w:rFonts w:ascii="Courier New" w:hAnsi="Courier New" w:cs="Courier New" w:hint="default"/>
      </w:rPr>
    </w:lvl>
    <w:lvl w:ilvl="2" w:tplc="340A0005" w:tentative="1">
      <w:start w:val="1"/>
      <w:numFmt w:val="bullet"/>
      <w:lvlText w:val=""/>
      <w:lvlJc w:val="left"/>
      <w:pPr>
        <w:ind w:left="1906" w:hanging="360"/>
      </w:pPr>
      <w:rPr>
        <w:rFonts w:ascii="Wingdings" w:hAnsi="Wingdings" w:hint="default"/>
      </w:rPr>
    </w:lvl>
    <w:lvl w:ilvl="3" w:tplc="340A0001" w:tentative="1">
      <w:start w:val="1"/>
      <w:numFmt w:val="bullet"/>
      <w:lvlText w:val=""/>
      <w:lvlJc w:val="left"/>
      <w:pPr>
        <w:ind w:left="2626" w:hanging="360"/>
      </w:pPr>
      <w:rPr>
        <w:rFonts w:ascii="Symbol" w:hAnsi="Symbol" w:hint="default"/>
      </w:rPr>
    </w:lvl>
    <w:lvl w:ilvl="4" w:tplc="340A0003" w:tentative="1">
      <w:start w:val="1"/>
      <w:numFmt w:val="bullet"/>
      <w:lvlText w:val="o"/>
      <w:lvlJc w:val="left"/>
      <w:pPr>
        <w:ind w:left="3346" w:hanging="360"/>
      </w:pPr>
      <w:rPr>
        <w:rFonts w:ascii="Courier New" w:hAnsi="Courier New" w:cs="Courier New" w:hint="default"/>
      </w:rPr>
    </w:lvl>
    <w:lvl w:ilvl="5" w:tplc="340A0005" w:tentative="1">
      <w:start w:val="1"/>
      <w:numFmt w:val="bullet"/>
      <w:lvlText w:val=""/>
      <w:lvlJc w:val="left"/>
      <w:pPr>
        <w:ind w:left="4066" w:hanging="360"/>
      </w:pPr>
      <w:rPr>
        <w:rFonts w:ascii="Wingdings" w:hAnsi="Wingdings" w:hint="default"/>
      </w:rPr>
    </w:lvl>
    <w:lvl w:ilvl="6" w:tplc="340A0001" w:tentative="1">
      <w:start w:val="1"/>
      <w:numFmt w:val="bullet"/>
      <w:lvlText w:val=""/>
      <w:lvlJc w:val="left"/>
      <w:pPr>
        <w:ind w:left="4786" w:hanging="360"/>
      </w:pPr>
      <w:rPr>
        <w:rFonts w:ascii="Symbol" w:hAnsi="Symbol" w:hint="default"/>
      </w:rPr>
    </w:lvl>
    <w:lvl w:ilvl="7" w:tplc="340A0003" w:tentative="1">
      <w:start w:val="1"/>
      <w:numFmt w:val="bullet"/>
      <w:lvlText w:val="o"/>
      <w:lvlJc w:val="left"/>
      <w:pPr>
        <w:ind w:left="5506" w:hanging="360"/>
      </w:pPr>
      <w:rPr>
        <w:rFonts w:ascii="Courier New" w:hAnsi="Courier New" w:cs="Courier New" w:hint="default"/>
      </w:rPr>
    </w:lvl>
    <w:lvl w:ilvl="8" w:tplc="340A0005" w:tentative="1">
      <w:start w:val="1"/>
      <w:numFmt w:val="bullet"/>
      <w:lvlText w:val=""/>
      <w:lvlJc w:val="left"/>
      <w:pPr>
        <w:ind w:left="6226" w:hanging="360"/>
      </w:pPr>
      <w:rPr>
        <w:rFonts w:ascii="Wingdings" w:hAnsi="Wingdings" w:hint="default"/>
      </w:rPr>
    </w:lvl>
  </w:abstractNum>
  <w:abstractNum w:abstractNumId="1" w15:restartNumberingAfterBreak="0">
    <w:nsid w:val="090830B6"/>
    <w:multiLevelType w:val="hybridMultilevel"/>
    <w:tmpl w:val="D4B22F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DF02749"/>
    <w:multiLevelType w:val="hybridMultilevel"/>
    <w:tmpl w:val="B08EA75A"/>
    <w:lvl w:ilvl="0" w:tplc="13D8B5BA">
      <w:numFmt w:val="bullet"/>
      <w:lvlText w:val="-"/>
      <w:lvlJc w:val="left"/>
      <w:pPr>
        <w:ind w:left="827" w:hanging="360"/>
      </w:pPr>
      <w:rPr>
        <w:rFonts w:ascii="Calibri" w:eastAsia="Calibri" w:hAnsi="Calibri" w:cs="Calibri" w:hint="default"/>
      </w:rPr>
    </w:lvl>
    <w:lvl w:ilvl="1" w:tplc="340A0003" w:tentative="1">
      <w:start w:val="1"/>
      <w:numFmt w:val="bullet"/>
      <w:lvlText w:val="o"/>
      <w:lvlJc w:val="left"/>
      <w:pPr>
        <w:ind w:left="1547" w:hanging="360"/>
      </w:pPr>
      <w:rPr>
        <w:rFonts w:ascii="Courier New" w:hAnsi="Courier New" w:cs="Courier New" w:hint="default"/>
      </w:rPr>
    </w:lvl>
    <w:lvl w:ilvl="2" w:tplc="340A0005" w:tentative="1">
      <w:start w:val="1"/>
      <w:numFmt w:val="bullet"/>
      <w:lvlText w:val=""/>
      <w:lvlJc w:val="left"/>
      <w:pPr>
        <w:ind w:left="2267" w:hanging="360"/>
      </w:pPr>
      <w:rPr>
        <w:rFonts w:ascii="Wingdings" w:hAnsi="Wingdings" w:hint="default"/>
      </w:rPr>
    </w:lvl>
    <w:lvl w:ilvl="3" w:tplc="340A0001" w:tentative="1">
      <w:start w:val="1"/>
      <w:numFmt w:val="bullet"/>
      <w:lvlText w:val=""/>
      <w:lvlJc w:val="left"/>
      <w:pPr>
        <w:ind w:left="2987" w:hanging="360"/>
      </w:pPr>
      <w:rPr>
        <w:rFonts w:ascii="Symbol" w:hAnsi="Symbol" w:hint="default"/>
      </w:rPr>
    </w:lvl>
    <w:lvl w:ilvl="4" w:tplc="340A0003" w:tentative="1">
      <w:start w:val="1"/>
      <w:numFmt w:val="bullet"/>
      <w:lvlText w:val="o"/>
      <w:lvlJc w:val="left"/>
      <w:pPr>
        <w:ind w:left="3707" w:hanging="360"/>
      </w:pPr>
      <w:rPr>
        <w:rFonts w:ascii="Courier New" w:hAnsi="Courier New" w:cs="Courier New" w:hint="default"/>
      </w:rPr>
    </w:lvl>
    <w:lvl w:ilvl="5" w:tplc="340A0005" w:tentative="1">
      <w:start w:val="1"/>
      <w:numFmt w:val="bullet"/>
      <w:lvlText w:val=""/>
      <w:lvlJc w:val="left"/>
      <w:pPr>
        <w:ind w:left="4427" w:hanging="360"/>
      </w:pPr>
      <w:rPr>
        <w:rFonts w:ascii="Wingdings" w:hAnsi="Wingdings" w:hint="default"/>
      </w:rPr>
    </w:lvl>
    <w:lvl w:ilvl="6" w:tplc="340A0001" w:tentative="1">
      <w:start w:val="1"/>
      <w:numFmt w:val="bullet"/>
      <w:lvlText w:val=""/>
      <w:lvlJc w:val="left"/>
      <w:pPr>
        <w:ind w:left="5147" w:hanging="360"/>
      </w:pPr>
      <w:rPr>
        <w:rFonts w:ascii="Symbol" w:hAnsi="Symbol" w:hint="default"/>
      </w:rPr>
    </w:lvl>
    <w:lvl w:ilvl="7" w:tplc="340A0003" w:tentative="1">
      <w:start w:val="1"/>
      <w:numFmt w:val="bullet"/>
      <w:lvlText w:val="o"/>
      <w:lvlJc w:val="left"/>
      <w:pPr>
        <w:ind w:left="5867" w:hanging="360"/>
      </w:pPr>
      <w:rPr>
        <w:rFonts w:ascii="Courier New" w:hAnsi="Courier New" w:cs="Courier New" w:hint="default"/>
      </w:rPr>
    </w:lvl>
    <w:lvl w:ilvl="8" w:tplc="340A0005" w:tentative="1">
      <w:start w:val="1"/>
      <w:numFmt w:val="bullet"/>
      <w:lvlText w:val=""/>
      <w:lvlJc w:val="left"/>
      <w:pPr>
        <w:ind w:left="6587" w:hanging="360"/>
      </w:pPr>
      <w:rPr>
        <w:rFonts w:ascii="Wingdings" w:hAnsi="Wingdings" w:hint="default"/>
      </w:rPr>
    </w:lvl>
  </w:abstractNum>
  <w:abstractNum w:abstractNumId="3" w15:restartNumberingAfterBreak="0">
    <w:nsid w:val="1E78197C"/>
    <w:multiLevelType w:val="hybridMultilevel"/>
    <w:tmpl w:val="B4DCD054"/>
    <w:lvl w:ilvl="0" w:tplc="6BD8980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6631769"/>
    <w:multiLevelType w:val="hybridMultilevel"/>
    <w:tmpl w:val="F72264CC"/>
    <w:lvl w:ilvl="0" w:tplc="C01EE4D2">
      <w:numFmt w:val="bullet"/>
      <w:lvlText w:val="-"/>
      <w:lvlJc w:val="left"/>
      <w:pPr>
        <w:ind w:left="466" w:hanging="360"/>
      </w:pPr>
      <w:rPr>
        <w:rFonts w:ascii="Calibri" w:eastAsia="Calibri" w:hAnsi="Calibri" w:cs="Calibri" w:hint="default"/>
      </w:rPr>
    </w:lvl>
    <w:lvl w:ilvl="1" w:tplc="340A0003" w:tentative="1">
      <w:start w:val="1"/>
      <w:numFmt w:val="bullet"/>
      <w:lvlText w:val="o"/>
      <w:lvlJc w:val="left"/>
      <w:pPr>
        <w:ind w:left="1186" w:hanging="360"/>
      </w:pPr>
      <w:rPr>
        <w:rFonts w:ascii="Courier New" w:hAnsi="Courier New" w:cs="Courier New" w:hint="default"/>
      </w:rPr>
    </w:lvl>
    <w:lvl w:ilvl="2" w:tplc="340A0005" w:tentative="1">
      <w:start w:val="1"/>
      <w:numFmt w:val="bullet"/>
      <w:lvlText w:val=""/>
      <w:lvlJc w:val="left"/>
      <w:pPr>
        <w:ind w:left="1906" w:hanging="360"/>
      </w:pPr>
      <w:rPr>
        <w:rFonts w:ascii="Wingdings" w:hAnsi="Wingdings" w:hint="default"/>
      </w:rPr>
    </w:lvl>
    <w:lvl w:ilvl="3" w:tplc="340A0001" w:tentative="1">
      <w:start w:val="1"/>
      <w:numFmt w:val="bullet"/>
      <w:lvlText w:val=""/>
      <w:lvlJc w:val="left"/>
      <w:pPr>
        <w:ind w:left="2626" w:hanging="360"/>
      </w:pPr>
      <w:rPr>
        <w:rFonts w:ascii="Symbol" w:hAnsi="Symbol" w:hint="default"/>
      </w:rPr>
    </w:lvl>
    <w:lvl w:ilvl="4" w:tplc="340A0003" w:tentative="1">
      <w:start w:val="1"/>
      <w:numFmt w:val="bullet"/>
      <w:lvlText w:val="o"/>
      <w:lvlJc w:val="left"/>
      <w:pPr>
        <w:ind w:left="3346" w:hanging="360"/>
      </w:pPr>
      <w:rPr>
        <w:rFonts w:ascii="Courier New" w:hAnsi="Courier New" w:cs="Courier New" w:hint="default"/>
      </w:rPr>
    </w:lvl>
    <w:lvl w:ilvl="5" w:tplc="340A0005" w:tentative="1">
      <w:start w:val="1"/>
      <w:numFmt w:val="bullet"/>
      <w:lvlText w:val=""/>
      <w:lvlJc w:val="left"/>
      <w:pPr>
        <w:ind w:left="4066" w:hanging="360"/>
      </w:pPr>
      <w:rPr>
        <w:rFonts w:ascii="Wingdings" w:hAnsi="Wingdings" w:hint="default"/>
      </w:rPr>
    </w:lvl>
    <w:lvl w:ilvl="6" w:tplc="340A0001" w:tentative="1">
      <w:start w:val="1"/>
      <w:numFmt w:val="bullet"/>
      <w:lvlText w:val=""/>
      <w:lvlJc w:val="left"/>
      <w:pPr>
        <w:ind w:left="4786" w:hanging="360"/>
      </w:pPr>
      <w:rPr>
        <w:rFonts w:ascii="Symbol" w:hAnsi="Symbol" w:hint="default"/>
      </w:rPr>
    </w:lvl>
    <w:lvl w:ilvl="7" w:tplc="340A0003" w:tentative="1">
      <w:start w:val="1"/>
      <w:numFmt w:val="bullet"/>
      <w:lvlText w:val="o"/>
      <w:lvlJc w:val="left"/>
      <w:pPr>
        <w:ind w:left="5506" w:hanging="360"/>
      </w:pPr>
      <w:rPr>
        <w:rFonts w:ascii="Courier New" w:hAnsi="Courier New" w:cs="Courier New" w:hint="default"/>
      </w:rPr>
    </w:lvl>
    <w:lvl w:ilvl="8" w:tplc="340A0005" w:tentative="1">
      <w:start w:val="1"/>
      <w:numFmt w:val="bullet"/>
      <w:lvlText w:val=""/>
      <w:lvlJc w:val="left"/>
      <w:pPr>
        <w:ind w:left="6226" w:hanging="360"/>
      </w:pPr>
      <w:rPr>
        <w:rFonts w:ascii="Wingdings" w:hAnsi="Wingdings" w:hint="default"/>
      </w:rPr>
    </w:lvl>
  </w:abstractNum>
  <w:abstractNum w:abstractNumId="5" w15:restartNumberingAfterBreak="0">
    <w:nsid w:val="50006287"/>
    <w:multiLevelType w:val="hybridMultilevel"/>
    <w:tmpl w:val="F31E6318"/>
    <w:lvl w:ilvl="0" w:tplc="EF9A8EF6">
      <w:numFmt w:val="bullet"/>
      <w:lvlText w:val="•"/>
      <w:lvlJc w:val="left"/>
      <w:pPr>
        <w:ind w:left="1068" w:hanging="708"/>
      </w:pPr>
      <w:rPr>
        <w:rFonts w:ascii="Calibri" w:eastAsia="Calibri" w:hAnsi="Calibri" w:cs="Calibri"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5DCD39CB"/>
    <w:multiLevelType w:val="hybridMultilevel"/>
    <w:tmpl w:val="9440F95E"/>
    <w:lvl w:ilvl="0" w:tplc="C1FEC7E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9227CDC"/>
    <w:multiLevelType w:val="hybridMultilevel"/>
    <w:tmpl w:val="9704F8CA"/>
    <w:lvl w:ilvl="0" w:tplc="E28A6ECC">
      <w:start w:val="1"/>
      <w:numFmt w:val="decimal"/>
      <w:lvlText w:val="%1."/>
      <w:lvlJc w:val="left"/>
      <w:pPr>
        <w:ind w:left="822" w:hanging="360"/>
        <w:jc w:val="left"/>
      </w:pPr>
      <w:rPr>
        <w:rFonts w:ascii="Calibri" w:eastAsia="Calibri" w:hAnsi="Calibri" w:cs="Calibri" w:hint="default"/>
        <w:b/>
        <w:bCs/>
        <w:w w:val="100"/>
        <w:sz w:val="22"/>
        <w:szCs w:val="22"/>
        <w:lang w:val="es-ES" w:eastAsia="en-US" w:bidi="ar-SA"/>
      </w:rPr>
    </w:lvl>
    <w:lvl w:ilvl="1" w:tplc="134A8534">
      <w:numFmt w:val="bullet"/>
      <w:lvlText w:val="•"/>
      <w:lvlJc w:val="left"/>
      <w:pPr>
        <w:ind w:left="1656" w:hanging="360"/>
      </w:pPr>
      <w:rPr>
        <w:rFonts w:hint="default"/>
        <w:lang w:val="es-ES" w:eastAsia="en-US" w:bidi="ar-SA"/>
      </w:rPr>
    </w:lvl>
    <w:lvl w:ilvl="2" w:tplc="877283A0">
      <w:numFmt w:val="bullet"/>
      <w:lvlText w:val="•"/>
      <w:lvlJc w:val="left"/>
      <w:pPr>
        <w:ind w:left="2492" w:hanging="360"/>
      </w:pPr>
      <w:rPr>
        <w:rFonts w:hint="default"/>
        <w:lang w:val="es-ES" w:eastAsia="en-US" w:bidi="ar-SA"/>
      </w:rPr>
    </w:lvl>
    <w:lvl w:ilvl="3" w:tplc="1AB4B1D4">
      <w:numFmt w:val="bullet"/>
      <w:lvlText w:val="•"/>
      <w:lvlJc w:val="left"/>
      <w:pPr>
        <w:ind w:left="3328" w:hanging="360"/>
      </w:pPr>
      <w:rPr>
        <w:rFonts w:hint="default"/>
        <w:lang w:val="es-ES" w:eastAsia="en-US" w:bidi="ar-SA"/>
      </w:rPr>
    </w:lvl>
    <w:lvl w:ilvl="4" w:tplc="BA1083B4">
      <w:numFmt w:val="bullet"/>
      <w:lvlText w:val="•"/>
      <w:lvlJc w:val="left"/>
      <w:pPr>
        <w:ind w:left="4164" w:hanging="360"/>
      </w:pPr>
      <w:rPr>
        <w:rFonts w:hint="default"/>
        <w:lang w:val="es-ES" w:eastAsia="en-US" w:bidi="ar-SA"/>
      </w:rPr>
    </w:lvl>
    <w:lvl w:ilvl="5" w:tplc="298C6ABA">
      <w:numFmt w:val="bullet"/>
      <w:lvlText w:val="•"/>
      <w:lvlJc w:val="left"/>
      <w:pPr>
        <w:ind w:left="5000" w:hanging="360"/>
      </w:pPr>
      <w:rPr>
        <w:rFonts w:hint="default"/>
        <w:lang w:val="es-ES" w:eastAsia="en-US" w:bidi="ar-SA"/>
      </w:rPr>
    </w:lvl>
    <w:lvl w:ilvl="6" w:tplc="D5E8E498">
      <w:numFmt w:val="bullet"/>
      <w:lvlText w:val="•"/>
      <w:lvlJc w:val="left"/>
      <w:pPr>
        <w:ind w:left="5836" w:hanging="360"/>
      </w:pPr>
      <w:rPr>
        <w:rFonts w:hint="default"/>
        <w:lang w:val="es-ES" w:eastAsia="en-US" w:bidi="ar-SA"/>
      </w:rPr>
    </w:lvl>
    <w:lvl w:ilvl="7" w:tplc="1DD84C6A">
      <w:numFmt w:val="bullet"/>
      <w:lvlText w:val="•"/>
      <w:lvlJc w:val="left"/>
      <w:pPr>
        <w:ind w:left="6672" w:hanging="360"/>
      </w:pPr>
      <w:rPr>
        <w:rFonts w:hint="default"/>
        <w:lang w:val="es-ES" w:eastAsia="en-US" w:bidi="ar-SA"/>
      </w:rPr>
    </w:lvl>
    <w:lvl w:ilvl="8" w:tplc="FC588638">
      <w:numFmt w:val="bullet"/>
      <w:lvlText w:val="•"/>
      <w:lvlJc w:val="left"/>
      <w:pPr>
        <w:ind w:left="7508" w:hanging="360"/>
      </w:pPr>
      <w:rPr>
        <w:rFonts w:hint="default"/>
        <w:lang w:val="es-ES" w:eastAsia="en-US" w:bidi="ar-SA"/>
      </w:rPr>
    </w:lvl>
  </w:abstractNum>
  <w:abstractNum w:abstractNumId="8" w15:restartNumberingAfterBreak="0">
    <w:nsid w:val="7C547E43"/>
    <w:multiLevelType w:val="hybridMultilevel"/>
    <w:tmpl w:val="2AD0C4CE"/>
    <w:lvl w:ilvl="0" w:tplc="152809E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D600CC3"/>
    <w:multiLevelType w:val="hybridMultilevel"/>
    <w:tmpl w:val="1D4AF012"/>
    <w:lvl w:ilvl="0" w:tplc="13D8B5BA">
      <w:numFmt w:val="bullet"/>
      <w:lvlText w:val="-"/>
      <w:lvlJc w:val="left"/>
      <w:pPr>
        <w:ind w:left="467" w:hanging="360"/>
      </w:pPr>
      <w:rPr>
        <w:rFonts w:ascii="Calibri" w:eastAsia="Calibri" w:hAnsi="Calibri" w:cs="Calibri" w:hint="default"/>
      </w:rPr>
    </w:lvl>
    <w:lvl w:ilvl="1" w:tplc="340A0003" w:tentative="1">
      <w:start w:val="1"/>
      <w:numFmt w:val="bullet"/>
      <w:lvlText w:val="o"/>
      <w:lvlJc w:val="left"/>
      <w:pPr>
        <w:ind w:left="1187" w:hanging="360"/>
      </w:pPr>
      <w:rPr>
        <w:rFonts w:ascii="Courier New" w:hAnsi="Courier New" w:cs="Courier New" w:hint="default"/>
      </w:rPr>
    </w:lvl>
    <w:lvl w:ilvl="2" w:tplc="340A0005" w:tentative="1">
      <w:start w:val="1"/>
      <w:numFmt w:val="bullet"/>
      <w:lvlText w:val=""/>
      <w:lvlJc w:val="left"/>
      <w:pPr>
        <w:ind w:left="1907" w:hanging="360"/>
      </w:pPr>
      <w:rPr>
        <w:rFonts w:ascii="Wingdings" w:hAnsi="Wingdings" w:hint="default"/>
      </w:rPr>
    </w:lvl>
    <w:lvl w:ilvl="3" w:tplc="340A0001" w:tentative="1">
      <w:start w:val="1"/>
      <w:numFmt w:val="bullet"/>
      <w:lvlText w:val=""/>
      <w:lvlJc w:val="left"/>
      <w:pPr>
        <w:ind w:left="2627" w:hanging="360"/>
      </w:pPr>
      <w:rPr>
        <w:rFonts w:ascii="Symbol" w:hAnsi="Symbol" w:hint="default"/>
      </w:rPr>
    </w:lvl>
    <w:lvl w:ilvl="4" w:tplc="340A0003" w:tentative="1">
      <w:start w:val="1"/>
      <w:numFmt w:val="bullet"/>
      <w:lvlText w:val="o"/>
      <w:lvlJc w:val="left"/>
      <w:pPr>
        <w:ind w:left="3347" w:hanging="360"/>
      </w:pPr>
      <w:rPr>
        <w:rFonts w:ascii="Courier New" w:hAnsi="Courier New" w:cs="Courier New" w:hint="default"/>
      </w:rPr>
    </w:lvl>
    <w:lvl w:ilvl="5" w:tplc="340A0005" w:tentative="1">
      <w:start w:val="1"/>
      <w:numFmt w:val="bullet"/>
      <w:lvlText w:val=""/>
      <w:lvlJc w:val="left"/>
      <w:pPr>
        <w:ind w:left="4067" w:hanging="360"/>
      </w:pPr>
      <w:rPr>
        <w:rFonts w:ascii="Wingdings" w:hAnsi="Wingdings" w:hint="default"/>
      </w:rPr>
    </w:lvl>
    <w:lvl w:ilvl="6" w:tplc="340A0001" w:tentative="1">
      <w:start w:val="1"/>
      <w:numFmt w:val="bullet"/>
      <w:lvlText w:val=""/>
      <w:lvlJc w:val="left"/>
      <w:pPr>
        <w:ind w:left="4787" w:hanging="360"/>
      </w:pPr>
      <w:rPr>
        <w:rFonts w:ascii="Symbol" w:hAnsi="Symbol" w:hint="default"/>
      </w:rPr>
    </w:lvl>
    <w:lvl w:ilvl="7" w:tplc="340A0003" w:tentative="1">
      <w:start w:val="1"/>
      <w:numFmt w:val="bullet"/>
      <w:lvlText w:val="o"/>
      <w:lvlJc w:val="left"/>
      <w:pPr>
        <w:ind w:left="5507" w:hanging="360"/>
      </w:pPr>
      <w:rPr>
        <w:rFonts w:ascii="Courier New" w:hAnsi="Courier New" w:cs="Courier New" w:hint="default"/>
      </w:rPr>
    </w:lvl>
    <w:lvl w:ilvl="8" w:tplc="340A0005" w:tentative="1">
      <w:start w:val="1"/>
      <w:numFmt w:val="bullet"/>
      <w:lvlText w:val=""/>
      <w:lvlJc w:val="left"/>
      <w:pPr>
        <w:ind w:left="6227" w:hanging="360"/>
      </w:pPr>
      <w:rPr>
        <w:rFonts w:ascii="Wingdings" w:hAnsi="Wingdings" w:hint="default"/>
      </w:rPr>
    </w:lvl>
  </w:abstractNum>
  <w:num w:numId="1" w16cid:durableId="1216894479">
    <w:abstractNumId w:val="3"/>
  </w:num>
  <w:num w:numId="2" w16cid:durableId="600377344">
    <w:abstractNumId w:val="8"/>
  </w:num>
  <w:num w:numId="3" w16cid:durableId="2012756811">
    <w:abstractNumId w:val="6"/>
  </w:num>
  <w:num w:numId="4" w16cid:durableId="1257399519">
    <w:abstractNumId w:val="1"/>
  </w:num>
  <w:num w:numId="5" w16cid:durableId="2133401351">
    <w:abstractNumId w:val="5"/>
  </w:num>
  <w:num w:numId="6" w16cid:durableId="1228373853">
    <w:abstractNumId w:val="7"/>
  </w:num>
  <w:num w:numId="7" w16cid:durableId="1837307757">
    <w:abstractNumId w:val="4"/>
  </w:num>
  <w:num w:numId="8" w16cid:durableId="1527131562">
    <w:abstractNumId w:val="0"/>
  </w:num>
  <w:num w:numId="9" w16cid:durableId="1996493821">
    <w:abstractNumId w:val="9"/>
  </w:num>
  <w:num w:numId="10" w16cid:durableId="1184710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578"/>
    <w:rsid w:val="0000464D"/>
    <w:rsid w:val="00041AA8"/>
    <w:rsid w:val="00060713"/>
    <w:rsid w:val="00091A66"/>
    <w:rsid w:val="00183528"/>
    <w:rsid w:val="001A53E6"/>
    <w:rsid w:val="001C7226"/>
    <w:rsid w:val="001E6FC8"/>
    <w:rsid w:val="002411EF"/>
    <w:rsid w:val="002914E6"/>
    <w:rsid w:val="00294C26"/>
    <w:rsid w:val="0030202E"/>
    <w:rsid w:val="00312A6F"/>
    <w:rsid w:val="00391C3E"/>
    <w:rsid w:val="0040731B"/>
    <w:rsid w:val="0044364F"/>
    <w:rsid w:val="00482A28"/>
    <w:rsid w:val="004C3D2B"/>
    <w:rsid w:val="004E5994"/>
    <w:rsid w:val="005E28BD"/>
    <w:rsid w:val="006367A9"/>
    <w:rsid w:val="006B1035"/>
    <w:rsid w:val="007D6817"/>
    <w:rsid w:val="00815641"/>
    <w:rsid w:val="00902571"/>
    <w:rsid w:val="009A4E06"/>
    <w:rsid w:val="009C44F2"/>
    <w:rsid w:val="00B32B06"/>
    <w:rsid w:val="00B84604"/>
    <w:rsid w:val="00C102FA"/>
    <w:rsid w:val="00C46A60"/>
    <w:rsid w:val="00C54487"/>
    <w:rsid w:val="00CC3C36"/>
    <w:rsid w:val="00CC5836"/>
    <w:rsid w:val="00D46EAF"/>
    <w:rsid w:val="00DB1B80"/>
    <w:rsid w:val="00DF2890"/>
    <w:rsid w:val="00E37E34"/>
    <w:rsid w:val="00F52578"/>
    <w:rsid w:val="00F65A84"/>
    <w:rsid w:val="00F67B21"/>
    <w:rsid w:val="00F7516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5465F"/>
  <w15:chartTrackingRefBased/>
  <w15:docId w15:val="{A255C3F3-A540-49D4-9614-6FA03571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578"/>
    <w:pPr>
      <w:widowControl w:val="0"/>
      <w:autoSpaceDE w:val="0"/>
      <w:autoSpaceDN w:val="0"/>
      <w:spacing w:after="0" w:line="240" w:lineRule="auto"/>
    </w:pPr>
    <w:rPr>
      <w:rFonts w:ascii="Calibri" w:eastAsia="Calibri" w:hAnsi="Calibri" w:cs="Calibri"/>
      <w:lang w:val="es-ES"/>
    </w:rPr>
  </w:style>
  <w:style w:type="paragraph" w:styleId="Ttulo1">
    <w:name w:val="heading 1"/>
    <w:basedOn w:val="Normal"/>
    <w:link w:val="Ttulo1Car"/>
    <w:uiPriority w:val="9"/>
    <w:qFormat/>
    <w:rsid w:val="00F52578"/>
    <w:pPr>
      <w:ind w:left="822" w:hanging="361"/>
      <w:outlineLvl w:val="0"/>
    </w:pPr>
    <w:rPr>
      <w:b/>
      <w:bCs/>
    </w:rPr>
  </w:style>
  <w:style w:type="paragraph" w:styleId="Ttulo2">
    <w:name w:val="heading 2"/>
    <w:basedOn w:val="Normal"/>
    <w:next w:val="Normal"/>
    <w:link w:val="Ttulo2Car"/>
    <w:uiPriority w:val="9"/>
    <w:semiHidden/>
    <w:unhideWhenUsed/>
    <w:qFormat/>
    <w:rsid w:val="009A4E0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52578"/>
    <w:rPr>
      <w:rFonts w:ascii="Calibri" w:eastAsia="Calibri" w:hAnsi="Calibri" w:cs="Calibri"/>
      <w:b/>
      <w:bCs/>
      <w:lang w:val="es-ES"/>
    </w:rPr>
  </w:style>
  <w:style w:type="table" w:customStyle="1" w:styleId="TableNormal">
    <w:name w:val="Table Normal"/>
    <w:uiPriority w:val="2"/>
    <w:semiHidden/>
    <w:unhideWhenUsed/>
    <w:qFormat/>
    <w:rsid w:val="00F5257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52578"/>
    <w:pPr>
      <w:ind w:left="107"/>
    </w:pPr>
  </w:style>
  <w:style w:type="paragraph" w:styleId="Prrafodelista">
    <w:name w:val="List Paragraph"/>
    <w:basedOn w:val="Normal"/>
    <w:uiPriority w:val="1"/>
    <w:qFormat/>
    <w:rsid w:val="00F52578"/>
    <w:pPr>
      <w:ind w:left="720"/>
      <w:contextualSpacing/>
    </w:pPr>
  </w:style>
  <w:style w:type="paragraph" w:styleId="Textoindependiente">
    <w:name w:val="Body Text"/>
    <w:basedOn w:val="Normal"/>
    <w:link w:val="TextoindependienteCar"/>
    <w:uiPriority w:val="1"/>
    <w:qFormat/>
    <w:rsid w:val="00F52578"/>
  </w:style>
  <w:style w:type="character" w:customStyle="1" w:styleId="TextoindependienteCar">
    <w:name w:val="Texto independiente Car"/>
    <w:basedOn w:val="Fuentedeprrafopredeter"/>
    <w:link w:val="Textoindependiente"/>
    <w:uiPriority w:val="1"/>
    <w:rsid w:val="00F52578"/>
    <w:rPr>
      <w:rFonts w:ascii="Calibri" w:eastAsia="Calibri" w:hAnsi="Calibri" w:cs="Calibri"/>
      <w:lang w:val="es-ES"/>
    </w:rPr>
  </w:style>
  <w:style w:type="character" w:customStyle="1" w:styleId="Ttulo2Car">
    <w:name w:val="Título 2 Car"/>
    <w:basedOn w:val="Fuentedeprrafopredeter"/>
    <w:link w:val="Ttulo2"/>
    <w:uiPriority w:val="9"/>
    <w:semiHidden/>
    <w:rsid w:val="009A4E06"/>
    <w:rPr>
      <w:rFonts w:asciiTheme="majorHAnsi" w:eastAsiaTheme="majorEastAsia" w:hAnsiTheme="majorHAnsi" w:cstheme="majorBidi"/>
      <w:color w:val="2F5496" w:themeColor="accent1" w:themeShade="BF"/>
      <w:sz w:val="26"/>
      <w:szCs w:val="26"/>
      <w:lang w:val="es-ES"/>
    </w:rPr>
  </w:style>
  <w:style w:type="character" w:styleId="Hipervnculo">
    <w:name w:val="Hyperlink"/>
    <w:basedOn w:val="Fuentedeprrafopredeter"/>
    <w:uiPriority w:val="99"/>
    <w:unhideWhenUsed/>
    <w:rsid w:val="002411EF"/>
    <w:rPr>
      <w:color w:val="0563C1" w:themeColor="hyperlink"/>
      <w:u w:val="single"/>
    </w:rPr>
  </w:style>
  <w:style w:type="character" w:styleId="Mencinsinresolver">
    <w:name w:val="Unresolved Mention"/>
    <w:basedOn w:val="Fuentedeprrafopredeter"/>
    <w:uiPriority w:val="99"/>
    <w:semiHidden/>
    <w:unhideWhenUsed/>
    <w:rsid w:val="002411EF"/>
    <w:rPr>
      <w:color w:val="605E5C"/>
      <w:shd w:val="clear" w:color="auto" w:fill="E1DFDD"/>
    </w:rPr>
  </w:style>
  <w:style w:type="paragraph" w:styleId="Encabezado">
    <w:name w:val="header"/>
    <w:basedOn w:val="Normal"/>
    <w:link w:val="EncabezadoCar"/>
    <w:uiPriority w:val="99"/>
    <w:unhideWhenUsed/>
    <w:rsid w:val="002914E6"/>
    <w:pPr>
      <w:tabs>
        <w:tab w:val="center" w:pos="4419"/>
        <w:tab w:val="right" w:pos="8838"/>
      </w:tabs>
    </w:pPr>
  </w:style>
  <w:style w:type="character" w:customStyle="1" w:styleId="EncabezadoCar">
    <w:name w:val="Encabezado Car"/>
    <w:basedOn w:val="Fuentedeprrafopredeter"/>
    <w:link w:val="Encabezado"/>
    <w:uiPriority w:val="99"/>
    <w:rsid w:val="002914E6"/>
    <w:rPr>
      <w:rFonts w:ascii="Calibri" w:eastAsia="Calibri" w:hAnsi="Calibri" w:cs="Calibri"/>
      <w:lang w:val="es-ES"/>
    </w:rPr>
  </w:style>
  <w:style w:type="paragraph" w:styleId="Piedepgina">
    <w:name w:val="footer"/>
    <w:basedOn w:val="Normal"/>
    <w:link w:val="PiedepginaCar"/>
    <w:uiPriority w:val="99"/>
    <w:unhideWhenUsed/>
    <w:rsid w:val="002914E6"/>
    <w:pPr>
      <w:tabs>
        <w:tab w:val="center" w:pos="4419"/>
        <w:tab w:val="right" w:pos="8838"/>
      </w:tabs>
    </w:pPr>
  </w:style>
  <w:style w:type="character" w:customStyle="1" w:styleId="PiedepginaCar">
    <w:name w:val="Pie de página Car"/>
    <w:basedOn w:val="Fuentedeprrafopredeter"/>
    <w:link w:val="Piedepgina"/>
    <w:uiPriority w:val="99"/>
    <w:rsid w:val="002914E6"/>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esser.cl/" TargetMode="External"/><Relationship Id="rId3" Type="http://schemas.openxmlformats.org/officeDocument/2006/relationships/settings" Target="settings.xml"/><Relationship Id="rId7" Type="http://schemas.openxmlformats.org/officeDocument/2006/relationships/hyperlink" Target="mailto:fabiola.rivera@codesser.c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4624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Rivera</dc:creator>
  <cp:keywords/>
  <dc:description/>
  <cp:lastModifiedBy>Tamara Flores</cp:lastModifiedBy>
  <cp:revision>2</cp:revision>
  <cp:lastPrinted>2022-09-15T12:58:00Z</cp:lastPrinted>
  <dcterms:created xsi:type="dcterms:W3CDTF">2022-09-15T14:12:00Z</dcterms:created>
  <dcterms:modified xsi:type="dcterms:W3CDTF">2022-09-15T14:12:00Z</dcterms:modified>
</cp:coreProperties>
</file>